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C2792" w14:textId="77777777" w:rsidR="000B6434" w:rsidRDefault="0027335E" w:rsidP="00F10B94">
      <w:pPr>
        <w:pStyle w:val="2"/>
        <w:spacing w:before="0" w:line="276" w:lineRule="auto"/>
        <w:rPr>
          <w:lang w:eastAsia="en-US"/>
        </w:rPr>
      </w:pPr>
      <w:r>
        <w:rPr>
          <w:noProof/>
          <w:lang w:val="en-US"/>
        </w:rPr>
        <w:drawing>
          <wp:anchor distT="0" distB="0" distL="114300" distR="114300" simplePos="0" relativeHeight="251654144" behindDoc="0" locked="0" layoutInCell="1" allowOverlap="1" wp14:anchorId="4FA63211" wp14:editId="35DB85FA">
            <wp:simplePos x="0" y="0"/>
            <wp:positionH relativeFrom="margin">
              <wp:posOffset>-111760</wp:posOffset>
            </wp:positionH>
            <wp:positionV relativeFrom="margin">
              <wp:posOffset>-185420</wp:posOffset>
            </wp:positionV>
            <wp:extent cx="1711325" cy="351155"/>
            <wp:effectExtent l="2540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ULT_RUS_GORIZ_RGB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6C4AF" w14:textId="77777777" w:rsidR="000B6434" w:rsidRDefault="003D0DAC" w:rsidP="00F10B94">
      <w:pPr>
        <w:pStyle w:val="2"/>
        <w:spacing w:before="0" w:line="276" w:lineRule="auto"/>
        <w:rPr>
          <w:lang w:eastAsia="en-US"/>
        </w:rPr>
      </w:pPr>
      <w:r>
        <w:rPr>
          <w:noProof/>
          <w:lang w:val="en-US"/>
        </w:rPr>
        <w:drawing>
          <wp:inline distT="0" distB="0" distL="0" distR="0" wp14:anchorId="41AF8C74" wp14:editId="06AC26AB">
            <wp:extent cx="6069097" cy="1038671"/>
            <wp:effectExtent l="25400" t="0" r="1503" b="0"/>
            <wp:docPr id="1" name="Picture 0" descr="A4 Zhenitba 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Zhenitba U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287" cy="104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35E">
        <w:rPr>
          <w:lang w:eastAsia="en-US"/>
        </w:rPr>
        <w:t xml:space="preserve"> </w:t>
      </w:r>
    </w:p>
    <w:p w14:paraId="30E453B4" w14:textId="77777777" w:rsidR="00F10B94" w:rsidRPr="00F10B94" w:rsidRDefault="00C247C0" w:rsidP="00F10B94">
      <w:pPr>
        <w:spacing w:line="276" w:lineRule="auto"/>
        <w:rPr>
          <w:rFonts w:eastAsia="Calibri"/>
          <w:b/>
          <w:bCs/>
          <w:i/>
          <w:sz w:val="24"/>
          <w:szCs w:val="24"/>
          <w:lang w:eastAsia="en-US"/>
        </w:rPr>
      </w:pPr>
      <w:r w:rsidRPr="00F10B94">
        <w:rPr>
          <w:rFonts w:eastAsia="Calibri"/>
          <w:b/>
          <w:bCs/>
          <w:i/>
          <w:sz w:val="24"/>
          <w:szCs w:val="24"/>
          <w:lang w:eastAsia="en-US"/>
        </w:rPr>
        <w:t>Пресс-релиз</w:t>
      </w:r>
    </w:p>
    <w:p w14:paraId="426BE9F8" w14:textId="77777777" w:rsidR="007C22D0" w:rsidRPr="00F10B94" w:rsidRDefault="007C22D0" w:rsidP="00F10B94">
      <w:pPr>
        <w:spacing w:line="276" w:lineRule="auto"/>
        <w:rPr>
          <w:rFonts w:eastAsia="Calibri"/>
          <w:b/>
          <w:bCs/>
          <w:i/>
          <w:sz w:val="24"/>
          <w:szCs w:val="24"/>
          <w:lang w:eastAsia="en-US"/>
        </w:rPr>
      </w:pPr>
      <w:r w:rsidRPr="00F10B94">
        <w:rPr>
          <w:rFonts w:eastAsia="Calibri"/>
          <w:bCs/>
          <w:i/>
          <w:sz w:val="24"/>
          <w:szCs w:val="24"/>
          <w:lang w:eastAsia="en-US"/>
        </w:rPr>
        <w:t>20.09.2023</w:t>
      </w:r>
    </w:p>
    <w:p w14:paraId="40FBB72B" w14:textId="77777777" w:rsidR="00C247C0" w:rsidRPr="00F10B94" w:rsidRDefault="00C247C0" w:rsidP="00F10B94">
      <w:pPr>
        <w:spacing w:line="276" w:lineRule="auto"/>
        <w:jc w:val="both"/>
        <w:rPr>
          <w:bCs/>
          <w:sz w:val="24"/>
          <w:szCs w:val="24"/>
        </w:rPr>
      </w:pPr>
    </w:p>
    <w:p w14:paraId="13AED1ED" w14:textId="77777777" w:rsidR="007C22D0" w:rsidRPr="00F10B94" w:rsidRDefault="005F2BAE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10B94">
        <w:rPr>
          <w:rFonts w:eastAsia="Calibri"/>
          <w:sz w:val="24"/>
          <w:szCs w:val="24"/>
          <w:lang w:eastAsia="en-US"/>
        </w:rPr>
        <w:t>2</w:t>
      </w:r>
      <w:r w:rsidR="009E1C7D" w:rsidRPr="00F10B94">
        <w:rPr>
          <w:rFonts w:eastAsia="Calibri"/>
          <w:sz w:val="24"/>
          <w:szCs w:val="24"/>
          <w:lang w:eastAsia="en-US"/>
        </w:rPr>
        <w:t>6, 27</w:t>
      </w:r>
      <w:r w:rsidRPr="00F10B94">
        <w:rPr>
          <w:rFonts w:eastAsia="Calibri"/>
          <w:sz w:val="24"/>
          <w:szCs w:val="24"/>
          <w:lang w:eastAsia="en-US"/>
        </w:rPr>
        <w:t xml:space="preserve"> </w:t>
      </w:r>
      <w:r w:rsidR="008875F9" w:rsidRPr="00F10B94">
        <w:rPr>
          <w:rFonts w:eastAsia="Calibri"/>
          <w:sz w:val="24"/>
          <w:szCs w:val="24"/>
          <w:lang w:eastAsia="en-US"/>
        </w:rPr>
        <w:t xml:space="preserve">сентября </w:t>
      </w:r>
      <w:r w:rsidRPr="00F10B94">
        <w:rPr>
          <w:rFonts w:eastAsia="Calibri"/>
          <w:sz w:val="24"/>
          <w:szCs w:val="24"/>
          <w:lang w:eastAsia="en-US"/>
        </w:rPr>
        <w:t xml:space="preserve">2023 г. </w:t>
      </w:r>
      <w:r w:rsidR="00C247C0" w:rsidRPr="00F10B94">
        <w:rPr>
          <w:rFonts w:eastAsia="Calibri"/>
          <w:b/>
          <w:sz w:val="24"/>
          <w:szCs w:val="24"/>
          <w:lang w:eastAsia="en-US"/>
        </w:rPr>
        <w:t>состоятся «Большие гастроли»</w:t>
      </w:r>
      <w:r w:rsidR="00C247C0" w:rsidRPr="00F10B94">
        <w:rPr>
          <w:rFonts w:eastAsia="Calibri"/>
          <w:sz w:val="24"/>
          <w:szCs w:val="24"/>
          <w:lang w:eastAsia="en-US"/>
        </w:rPr>
        <w:t xml:space="preserve"> </w:t>
      </w:r>
      <w:r w:rsidRPr="00F10B94">
        <w:rPr>
          <w:rFonts w:eastAsia="Calibri"/>
          <w:sz w:val="24"/>
          <w:szCs w:val="24"/>
          <w:lang w:eastAsia="en-US"/>
        </w:rPr>
        <w:t xml:space="preserve">Национального драматического театра России </w:t>
      </w:r>
      <w:r w:rsidR="00C247C0" w:rsidRPr="00F10B94">
        <w:rPr>
          <w:rFonts w:eastAsia="Calibri"/>
          <w:sz w:val="24"/>
          <w:szCs w:val="24"/>
          <w:lang w:eastAsia="en-US"/>
        </w:rPr>
        <w:t>(</w:t>
      </w:r>
      <w:r w:rsidRPr="00F10B94">
        <w:rPr>
          <w:rFonts w:eastAsia="Calibri"/>
          <w:sz w:val="24"/>
          <w:szCs w:val="24"/>
          <w:lang w:eastAsia="en-US"/>
        </w:rPr>
        <w:t>Александринского театра</w:t>
      </w:r>
      <w:r w:rsidR="00C247C0" w:rsidRPr="00F10B94">
        <w:rPr>
          <w:rFonts w:eastAsia="Calibri"/>
          <w:sz w:val="24"/>
          <w:szCs w:val="24"/>
          <w:lang w:eastAsia="en-US"/>
        </w:rPr>
        <w:t>) в город</w:t>
      </w:r>
      <w:r w:rsidRPr="00F10B94">
        <w:rPr>
          <w:rFonts w:eastAsia="Calibri"/>
          <w:sz w:val="24"/>
          <w:szCs w:val="24"/>
          <w:lang w:eastAsia="en-US"/>
        </w:rPr>
        <w:t xml:space="preserve"> </w:t>
      </w:r>
      <w:r w:rsidR="008875F9" w:rsidRPr="00F10B94">
        <w:rPr>
          <w:rFonts w:eastAsia="Calibri"/>
          <w:sz w:val="24"/>
          <w:szCs w:val="24"/>
          <w:lang w:eastAsia="en-US"/>
        </w:rPr>
        <w:t>Белград</w:t>
      </w:r>
      <w:r w:rsidR="00C247C0" w:rsidRPr="00F10B94">
        <w:rPr>
          <w:rFonts w:eastAsia="Calibri"/>
          <w:b/>
          <w:sz w:val="24"/>
          <w:szCs w:val="24"/>
          <w:lang w:eastAsia="en-US"/>
        </w:rPr>
        <w:t>, организованные ФГБУК РОСКОНЦЕРТ</w:t>
      </w:r>
      <w:r w:rsidR="00A5607E" w:rsidRPr="00F10B94">
        <w:rPr>
          <w:rFonts w:eastAsia="Calibri"/>
          <w:b/>
          <w:sz w:val="24"/>
          <w:szCs w:val="24"/>
          <w:lang w:eastAsia="en-US"/>
        </w:rPr>
        <w:t xml:space="preserve"> </w:t>
      </w:r>
      <w:r w:rsidR="00C247C0" w:rsidRPr="00F10B94">
        <w:rPr>
          <w:rFonts w:eastAsia="Calibri"/>
          <w:b/>
          <w:sz w:val="24"/>
          <w:szCs w:val="24"/>
          <w:lang w:eastAsia="en-US"/>
        </w:rPr>
        <w:t xml:space="preserve">согласно Всероссийскому гастрольно-концертному плану Министерства культуры Российской Федерации. </w:t>
      </w:r>
      <w:r w:rsidR="00C247C0" w:rsidRPr="00F10B94">
        <w:rPr>
          <w:rFonts w:eastAsia="Calibri"/>
          <w:sz w:val="24"/>
          <w:szCs w:val="24"/>
          <w:lang w:eastAsia="en-US"/>
        </w:rPr>
        <w:t xml:space="preserve">В рамках </w:t>
      </w:r>
      <w:r w:rsidR="009E1C7D" w:rsidRPr="00F10B94">
        <w:rPr>
          <w:rFonts w:eastAsia="Calibri"/>
          <w:sz w:val="24"/>
          <w:szCs w:val="24"/>
          <w:lang w:eastAsia="en-US"/>
        </w:rPr>
        <w:t xml:space="preserve">зарубежного </w:t>
      </w:r>
      <w:r w:rsidR="00C247C0" w:rsidRPr="00F10B94">
        <w:rPr>
          <w:rFonts w:eastAsia="Calibri"/>
          <w:sz w:val="24"/>
          <w:szCs w:val="24"/>
          <w:lang w:eastAsia="en-US"/>
        </w:rPr>
        <w:t>направления «</w:t>
      </w:r>
      <w:r w:rsidR="009E1C7D" w:rsidRPr="00F10B94">
        <w:rPr>
          <w:rFonts w:eastAsia="Calibri"/>
          <w:sz w:val="24"/>
          <w:szCs w:val="24"/>
          <w:lang w:eastAsia="en-US"/>
        </w:rPr>
        <w:t>Больших гастролей</w:t>
      </w:r>
      <w:r w:rsidR="00BE0F77" w:rsidRPr="00F10B94">
        <w:rPr>
          <w:rFonts w:eastAsia="Calibri"/>
          <w:i/>
          <w:sz w:val="24"/>
          <w:szCs w:val="24"/>
          <w:lang w:eastAsia="en-US"/>
        </w:rPr>
        <w:t>»</w:t>
      </w:r>
      <w:r w:rsidR="00C247C0" w:rsidRPr="00F10B94">
        <w:rPr>
          <w:rFonts w:eastAsia="Calibri"/>
          <w:sz w:val="24"/>
          <w:szCs w:val="24"/>
          <w:lang w:eastAsia="en-US"/>
        </w:rPr>
        <w:t xml:space="preserve"> </w:t>
      </w:r>
      <w:r w:rsidR="00585335" w:rsidRPr="00F10B94">
        <w:rPr>
          <w:rFonts w:eastAsia="Calibri"/>
          <w:sz w:val="24"/>
          <w:szCs w:val="24"/>
          <w:lang w:eastAsia="en-US"/>
        </w:rPr>
        <w:t xml:space="preserve">на сцене </w:t>
      </w:r>
      <w:r w:rsidR="008875F9" w:rsidRPr="00F10B94">
        <w:rPr>
          <w:rFonts w:eastAsia="Calibri"/>
          <w:sz w:val="24"/>
          <w:szCs w:val="24"/>
          <w:lang w:eastAsia="en-US"/>
        </w:rPr>
        <w:t>Национального театра в Б</w:t>
      </w:r>
      <w:r w:rsidR="005B5BF0" w:rsidRPr="00F10B94">
        <w:rPr>
          <w:rFonts w:eastAsia="Calibri"/>
          <w:sz w:val="24"/>
          <w:szCs w:val="24"/>
          <w:lang w:eastAsia="en-US"/>
        </w:rPr>
        <w:t>елграде</w:t>
      </w:r>
      <w:r w:rsidR="009E1C7D" w:rsidRPr="00F10B94">
        <w:rPr>
          <w:rFonts w:eastAsia="Calibri"/>
          <w:sz w:val="24"/>
          <w:szCs w:val="24"/>
          <w:lang w:eastAsia="en-US"/>
        </w:rPr>
        <w:t xml:space="preserve">, пройдут </w:t>
      </w:r>
      <w:r w:rsidR="00A5607E" w:rsidRPr="00F10B94">
        <w:rPr>
          <w:rFonts w:eastAsia="Calibri"/>
          <w:sz w:val="24"/>
          <w:szCs w:val="24"/>
          <w:lang w:eastAsia="en-US"/>
        </w:rPr>
        <w:t>показ</w:t>
      </w:r>
      <w:r w:rsidR="009E1C7D" w:rsidRPr="00F10B94">
        <w:rPr>
          <w:rFonts w:eastAsia="Calibri"/>
          <w:sz w:val="24"/>
          <w:szCs w:val="24"/>
          <w:lang w:eastAsia="en-US"/>
        </w:rPr>
        <w:t>ы</w:t>
      </w:r>
      <w:r w:rsidR="00A5607E" w:rsidRPr="00F10B94">
        <w:rPr>
          <w:rFonts w:eastAsia="Calibri"/>
          <w:sz w:val="24"/>
          <w:szCs w:val="24"/>
          <w:lang w:eastAsia="en-US"/>
        </w:rPr>
        <w:t xml:space="preserve"> спектакл</w:t>
      </w:r>
      <w:r w:rsidR="009E1C7D" w:rsidRPr="00F10B94">
        <w:rPr>
          <w:rFonts w:eastAsia="Calibri"/>
          <w:sz w:val="24"/>
          <w:szCs w:val="24"/>
          <w:lang w:eastAsia="en-US"/>
        </w:rPr>
        <w:t>я</w:t>
      </w:r>
      <w:r w:rsidR="00A5607E" w:rsidRPr="00F10B94">
        <w:rPr>
          <w:rFonts w:eastAsia="Calibri"/>
          <w:sz w:val="24"/>
          <w:szCs w:val="24"/>
          <w:lang w:eastAsia="en-US"/>
        </w:rPr>
        <w:t xml:space="preserve"> «Женитьба»</w:t>
      </w:r>
      <w:r w:rsidR="00585335" w:rsidRPr="00F10B94">
        <w:rPr>
          <w:rFonts w:eastAsia="Calibri"/>
          <w:sz w:val="24"/>
          <w:szCs w:val="24"/>
          <w:lang w:eastAsia="en-US"/>
        </w:rPr>
        <w:t>.</w:t>
      </w:r>
    </w:p>
    <w:p w14:paraId="34B83AC1" w14:textId="77777777" w:rsidR="007C22D0" w:rsidRPr="00F10B94" w:rsidRDefault="007C22D0" w:rsidP="00F10B94">
      <w:pPr>
        <w:autoSpaceDE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F10B94">
        <w:rPr>
          <w:rFonts w:eastAsia="Calibri"/>
          <w:b/>
          <w:sz w:val="24"/>
          <w:szCs w:val="24"/>
          <w:lang w:eastAsia="en-US"/>
        </w:rPr>
        <w:t>Пресс-подход  — 26 сентября, 18:30, Национальный театр в Белграде</w:t>
      </w:r>
    </w:p>
    <w:p w14:paraId="1AB2C6CC" w14:textId="77777777" w:rsidR="007C22D0" w:rsidRPr="00F10B94" w:rsidRDefault="007C22D0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10B94">
        <w:rPr>
          <w:rFonts w:eastAsia="Calibri"/>
          <w:sz w:val="24"/>
          <w:szCs w:val="24"/>
          <w:lang w:eastAsia="en-US"/>
        </w:rPr>
        <w:t xml:space="preserve">В пресс-подходе участвуют: Художественный руководитель Александринского театра Валерий Фокин, директор Александринского театра Сергей Емельянов, директор Национального театра в Белграде Светислав Гончич, а также исполнитель роли Подколесина в спектакле «Женитьба» артист Владимир Кошевой. </w:t>
      </w:r>
    </w:p>
    <w:p w14:paraId="57813AED" w14:textId="77777777" w:rsidR="008E6F08" w:rsidRDefault="008E6F08" w:rsidP="00F10B94">
      <w:pPr>
        <w:autoSpaceDE/>
        <w:autoSpaceDN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14:paraId="13BE867E" w14:textId="77777777" w:rsidR="00552F20" w:rsidRDefault="008D65A6" w:rsidP="00F10B94">
      <w:pPr>
        <w:autoSpaceDE/>
        <w:autoSpaceDN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  <w:r w:rsidRPr="00F10B94">
        <w:rPr>
          <w:rFonts w:eastAsiaTheme="minorHAnsi"/>
          <w:i/>
          <w:sz w:val="24"/>
          <w:szCs w:val="24"/>
          <w:lang w:eastAsia="en-US"/>
        </w:rPr>
        <w:t xml:space="preserve">«Александринский театр приезжает в Белград впервые за всю свою более чем значительную историю, театральный сезон 2023-2024 для нашей труппы уже 268-ой. Гастроли – это всегда очень ответственное художественное событие. Но гастроли в Сербии имеют для нас особое </w:t>
      </w:r>
      <w:r w:rsidR="00F10B94" w:rsidRPr="00F10B94">
        <w:rPr>
          <w:rFonts w:eastAsiaTheme="minorHAnsi"/>
          <w:i/>
          <w:sz w:val="24"/>
          <w:szCs w:val="24"/>
          <w:lang w:eastAsia="en-US"/>
        </w:rPr>
        <w:t>значение, тем более что</w:t>
      </w:r>
      <w:r w:rsidRPr="00F10B94">
        <w:rPr>
          <w:rFonts w:eastAsiaTheme="minorHAnsi"/>
          <w:i/>
          <w:sz w:val="24"/>
          <w:szCs w:val="24"/>
          <w:lang w:eastAsia="en-US"/>
        </w:rPr>
        <w:t xml:space="preserve"> они проходят на сцене Национального театра в Белграде </w:t>
      </w:r>
      <w:r w:rsidR="00F10B94" w:rsidRPr="00F10B94">
        <w:rPr>
          <w:rFonts w:eastAsiaTheme="minorHAnsi"/>
          <w:i/>
          <w:sz w:val="24"/>
          <w:szCs w:val="24"/>
          <w:lang w:eastAsia="en-US"/>
        </w:rPr>
        <w:t>—</w:t>
      </w:r>
      <w:r w:rsidRPr="00F10B94">
        <w:rPr>
          <w:rFonts w:eastAsiaTheme="minorHAnsi"/>
          <w:i/>
          <w:sz w:val="24"/>
          <w:szCs w:val="24"/>
          <w:lang w:eastAsia="en-US"/>
        </w:rPr>
        <w:t xml:space="preserve"> театра исторического и вместе с тем очень современного, как и Александринский театр, являющегося национальным достоянием своей страны. Зрители в Белграде увидят мой спектакль «Женитьба», развивающий гоголевскую линию Александринской сцены и нашу программу «Новая жизнь традиции». Этот спектакль имеет счастливую гастрольную судьбу и, надеюсь, будет интересен и сербскому зрителю. В городах Нови-Сад и Ниш народный артист России Сергей Паршин представит мастерство старшего поколения труппы, корифеев Александринского театра </w:t>
      </w:r>
      <w:r w:rsidR="00F10B94" w:rsidRPr="00F10B94">
        <w:rPr>
          <w:rFonts w:eastAsiaTheme="minorHAnsi"/>
          <w:i/>
          <w:sz w:val="24"/>
          <w:szCs w:val="24"/>
          <w:lang w:eastAsia="en-US"/>
        </w:rPr>
        <w:t>—</w:t>
      </w:r>
      <w:r w:rsidRPr="00F10B94">
        <w:rPr>
          <w:rFonts w:eastAsiaTheme="minorHAnsi"/>
          <w:i/>
          <w:sz w:val="24"/>
          <w:szCs w:val="24"/>
          <w:lang w:eastAsia="en-US"/>
        </w:rPr>
        <w:t xml:space="preserve"> в моноспектакле «Охота жить!»</w:t>
      </w:r>
      <w:r w:rsidR="00552F20" w:rsidRPr="00F10B94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F10B94" w:rsidRPr="00F10B94">
        <w:rPr>
          <w:rFonts w:eastAsiaTheme="minorHAnsi"/>
          <w:i/>
          <w:sz w:val="24"/>
          <w:szCs w:val="24"/>
          <w:lang w:eastAsia="en-US"/>
        </w:rPr>
        <w:t>—</w:t>
      </w:r>
      <w:r w:rsidR="00552F20" w:rsidRPr="00F10B94">
        <w:rPr>
          <w:rFonts w:eastAsiaTheme="minorHAnsi"/>
          <w:sz w:val="24"/>
          <w:szCs w:val="24"/>
          <w:lang w:eastAsia="en-US"/>
        </w:rPr>
        <w:t xml:space="preserve">рассказал художественный руководитель Александринского театра </w:t>
      </w:r>
      <w:r w:rsidR="00552F20" w:rsidRPr="00F10B94">
        <w:rPr>
          <w:rFonts w:eastAsiaTheme="minorHAnsi"/>
          <w:b/>
          <w:sz w:val="24"/>
          <w:szCs w:val="24"/>
          <w:lang w:eastAsia="en-US"/>
        </w:rPr>
        <w:t>Валерий Фокин.</w:t>
      </w:r>
    </w:p>
    <w:p w14:paraId="0F3A54F0" w14:textId="77777777" w:rsidR="00F10B94" w:rsidRPr="00F10B94" w:rsidRDefault="00F10B94" w:rsidP="00F10B94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BD92167" w14:textId="77777777" w:rsidR="009E1C7D" w:rsidRPr="00F10B94" w:rsidRDefault="00552F20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10B94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8D65A6" w:rsidRPr="00F10B94">
        <w:rPr>
          <w:rFonts w:eastAsiaTheme="minorHAnsi"/>
          <w:i/>
          <w:sz w:val="24"/>
          <w:szCs w:val="24"/>
          <w:lang w:eastAsia="en-US"/>
        </w:rPr>
        <w:t xml:space="preserve">«Сотрудничество Национального драматического театра России и Национального театра в Белграде развивается интенсивно и по ряду направлений. В марте 2023 года мы подписали Соглашение о партнерстве и единовременно открыли выставку «Избранные образы русской сцены» в Белграде. Это наш совместный проект с Санкт-Петербургским музеем театрального и музыкального искусства. Уже в сентябре мы проводим обменные гастроли. Дни Александринского театра охватят сразу несколько городов Сербии </w:t>
      </w:r>
      <w:r w:rsidR="00F10B94">
        <w:rPr>
          <w:rFonts w:eastAsiaTheme="minorHAnsi"/>
          <w:i/>
          <w:sz w:val="24"/>
          <w:szCs w:val="24"/>
          <w:lang w:eastAsia="en-US"/>
        </w:rPr>
        <w:t>—</w:t>
      </w:r>
      <w:r w:rsidR="008D65A6" w:rsidRPr="00F10B94">
        <w:rPr>
          <w:rFonts w:eastAsiaTheme="minorHAnsi"/>
          <w:i/>
          <w:sz w:val="24"/>
          <w:szCs w:val="24"/>
          <w:lang w:eastAsia="en-US"/>
        </w:rPr>
        <w:t xml:space="preserve"> Белград, Нови-Сад, Ниш. В Нише мы откроем выставку. Впереди у нас планы по проведению образовательных программ в рамках проекта «Национальная театральная </w:t>
      </w:r>
      <w:r w:rsidR="008D65A6" w:rsidRPr="00F10B94">
        <w:rPr>
          <w:rFonts w:eastAsiaTheme="minorHAnsi"/>
          <w:i/>
          <w:sz w:val="24"/>
          <w:szCs w:val="24"/>
          <w:lang w:eastAsia="en-US"/>
        </w:rPr>
        <w:lastRenderedPageBreak/>
        <w:t xml:space="preserve">школа». Творческое и просветительское направления являются основой нашего сотрудничества», </w:t>
      </w:r>
      <w:r w:rsidR="00F10B94" w:rsidRPr="00F10B94">
        <w:rPr>
          <w:rFonts w:eastAsiaTheme="minorHAnsi"/>
          <w:i/>
          <w:sz w:val="24"/>
          <w:szCs w:val="24"/>
          <w:lang w:eastAsia="en-US"/>
        </w:rPr>
        <w:t>—</w:t>
      </w:r>
      <w:r w:rsidR="008D65A6" w:rsidRPr="00F10B94">
        <w:rPr>
          <w:rFonts w:eastAsiaTheme="minorHAnsi"/>
          <w:i/>
          <w:sz w:val="24"/>
          <w:szCs w:val="24"/>
          <w:lang w:eastAsia="en-US"/>
        </w:rPr>
        <w:t xml:space="preserve"> отметил директор Александринского театра </w:t>
      </w:r>
      <w:r w:rsidR="008D65A6" w:rsidRPr="00F10B94">
        <w:rPr>
          <w:rFonts w:eastAsiaTheme="minorHAnsi"/>
          <w:b/>
          <w:i/>
          <w:sz w:val="24"/>
          <w:szCs w:val="24"/>
          <w:lang w:eastAsia="en-US"/>
        </w:rPr>
        <w:t>Сергей Емельянов</w:t>
      </w:r>
    </w:p>
    <w:p w14:paraId="63E33852" w14:textId="77777777" w:rsidR="00552F20" w:rsidRPr="00F10B94" w:rsidRDefault="00552F20" w:rsidP="00F10B94">
      <w:pPr>
        <w:autoSpaceDE/>
        <w:spacing w:line="276" w:lineRule="auto"/>
        <w:jc w:val="both"/>
        <w:rPr>
          <w:rFonts w:eastAsia="Calibri"/>
          <w:i/>
          <w:sz w:val="24"/>
          <w:szCs w:val="24"/>
          <w:lang w:eastAsia="en-US"/>
        </w:rPr>
      </w:pPr>
    </w:p>
    <w:p w14:paraId="1EF47BB5" w14:textId="77777777" w:rsidR="00D6236A" w:rsidRPr="00F10B94" w:rsidRDefault="00F10B94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10B94">
        <w:rPr>
          <w:rFonts w:eastAsia="Calibri"/>
          <w:i/>
          <w:sz w:val="24"/>
          <w:szCs w:val="24"/>
          <w:lang w:eastAsia="en-US"/>
        </w:rPr>
        <w:t>«</w:t>
      </w:r>
      <w:r w:rsidR="00D6236A" w:rsidRPr="00F10B94">
        <w:rPr>
          <w:rFonts w:eastAsia="Calibri"/>
          <w:i/>
          <w:sz w:val="24"/>
          <w:szCs w:val="24"/>
          <w:lang w:eastAsia="en-US"/>
        </w:rPr>
        <w:t>Я очень рад, что мы приступаем к реализации Соглашения о сотрудничестве между нашими театрами, которое было заключено в этом году в целях совершенствования развития, сохранения и развития театрального искусства, а также сохранения культурно-исторического наследия. Предстоящий визит наших дорогих коллег и друзей из Санкт-Петербурга – это не только вклад в укрепление существующих связей между двумя братскими народами, но и очень значительный шаг вперед с точки зрения возможности для наших преданных зрителей увидеть лучшие классические произведения, такие как "Женитьба", культовый спектакль, основанный на одноименной комедии, жемчужине русской драматической литературы</w:t>
      </w:r>
      <w:r w:rsidRPr="00F10B94">
        <w:rPr>
          <w:rFonts w:eastAsia="Calibri"/>
          <w:i/>
          <w:sz w:val="24"/>
          <w:szCs w:val="24"/>
          <w:lang w:eastAsia="en-US"/>
        </w:rPr>
        <w:t>»</w:t>
      </w:r>
      <w:r w:rsidR="00D6236A" w:rsidRPr="00F10B94">
        <w:rPr>
          <w:rFonts w:eastAsia="Calibri"/>
          <w:i/>
          <w:sz w:val="24"/>
          <w:szCs w:val="24"/>
          <w:lang w:eastAsia="en-US"/>
        </w:rPr>
        <w:t xml:space="preserve">, — </w:t>
      </w:r>
      <w:r w:rsidR="00D6236A" w:rsidRPr="00F10B94">
        <w:rPr>
          <w:rFonts w:eastAsia="Calibri"/>
          <w:sz w:val="24"/>
          <w:szCs w:val="24"/>
          <w:lang w:eastAsia="en-US"/>
        </w:rPr>
        <w:t xml:space="preserve">управляющий директор Национального театра в Белграде </w:t>
      </w:r>
      <w:r w:rsidR="00D6236A" w:rsidRPr="00F10B94">
        <w:rPr>
          <w:rFonts w:eastAsia="Calibri"/>
          <w:b/>
          <w:sz w:val="24"/>
          <w:szCs w:val="24"/>
          <w:lang w:eastAsia="en-US"/>
        </w:rPr>
        <w:t>Светислав Гончич</w:t>
      </w:r>
      <w:r w:rsidR="00D6236A" w:rsidRPr="00F10B94">
        <w:rPr>
          <w:rFonts w:eastAsia="Calibri"/>
          <w:sz w:val="24"/>
          <w:szCs w:val="24"/>
          <w:lang w:eastAsia="en-US"/>
        </w:rPr>
        <w:t>.</w:t>
      </w:r>
    </w:p>
    <w:p w14:paraId="243A8108" w14:textId="77777777" w:rsidR="009E1C7D" w:rsidRPr="00F10B94" w:rsidRDefault="009E1C7D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374E52C" w14:textId="77777777" w:rsidR="00F10B94" w:rsidRDefault="009E1C7D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10B94">
        <w:rPr>
          <w:rFonts w:eastAsia="Calibri"/>
          <w:sz w:val="24"/>
          <w:szCs w:val="24"/>
          <w:lang w:eastAsia="en-US"/>
        </w:rPr>
        <w:t xml:space="preserve">Большие гастроли Александринского театра в Белграде организованы в синергии с программой «Дни Александринского театра в Сербии». А также носят обменный характер. </w:t>
      </w:r>
    </w:p>
    <w:p w14:paraId="6688BDF2" w14:textId="77777777" w:rsidR="009E1C7D" w:rsidRDefault="009E1C7D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10B94">
        <w:rPr>
          <w:rFonts w:eastAsia="Calibri"/>
          <w:sz w:val="24"/>
          <w:szCs w:val="24"/>
          <w:lang w:eastAsia="en-US"/>
        </w:rPr>
        <w:t xml:space="preserve">18 и 19 сентября 2023 года драматическая труппа Национального театра в Белграде (Сербия) представила в Санкт-Петербурге, на сцене Александринского театра в программе </w:t>
      </w:r>
      <w:r w:rsidRPr="00F10B94">
        <w:rPr>
          <w:rFonts w:eastAsia="Calibri"/>
          <w:sz w:val="24"/>
          <w:szCs w:val="24"/>
          <w:lang w:val="en-US" w:eastAsia="en-US"/>
        </w:rPr>
        <w:t>XIV</w:t>
      </w:r>
      <w:r w:rsidRPr="00F10B94">
        <w:rPr>
          <w:rFonts w:eastAsia="Calibri"/>
          <w:sz w:val="24"/>
          <w:szCs w:val="24"/>
          <w:lang w:eastAsia="en-US"/>
        </w:rPr>
        <w:t xml:space="preserve"> Международного театрального фестиваля «Александринский» спектакль «Война и мир» по роману Л.Н. Толстого в постановке режиссера Бориса Лиешевича. </w:t>
      </w:r>
    </w:p>
    <w:p w14:paraId="26EBDB96" w14:textId="77777777" w:rsidR="00F10B94" w:rsidRPr="00F10B94" w:rsidRDefault="00F10B94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153C7D5" w14:textId="77777777" w:rsidR="009E1C7D" w:rsidRPr="00F10B94" w:rsidRDefault="00552F20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10B94">
        <w:rPr>
          <w:rFonts w:eastAsia="Calibri"/>
          <w:sz w:val="24"/>
          <w:szCs w:val="24"/>
          <w:lang w:eastAsia="en-US"/>
        </w:rPr>
        <w:t xml:space="preserve">В Сербии, </w:t>
      </w:r>
      <w:r w:rsidR="009E1C7D" w:rsidRPr="00F10B94">
        <w:rPr>
          <w:rFonts w:eastAsia="Calibri"/>
          <w:sz w:val="24"/>
          <w:szCs w:val="24"/>
          <w:lang w:eastAsia="en-US"/>
        </w:rPr>
        <w:t xml:space="preserve">24 сентября на сцене Молодежного театра в г. Нови-Сад и 25 сентября на сцене Национального театра в г. Ниш зрители увидят моноспектакль народного артиста России Сергея Паршина «Охота жить!». 25 сентября в Национальном театре в Нише также будет открыта выставка «Избранные образы русской сцены». На выставке представлены цифровые копии эскизов занавесов и декорационного оформления легендарных спектаклей Национального драматического театра России (Александринского театра) XIX-XX вв., хранящихся в коллекции Санкт-Петербургского государственного музея театрального и музыкального искусства. Совместный проект Александринского театра и Музея театрального и музыкального искусства. </w:t>
      </w:r>
    </w:p>
    <w:p w14:paraId="46261503" w14:textId="77777777" w:rsidR="00F10B94" w:rsidRPr="00F10B94" w:rsidRDefault="00F10B94" w:rsidP="00F10B94">
      <w:pPr>
        <w:autoSpaceDE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E00FDBD" w14:textId="77777777" w:rsidR="00BF6464" w:rsidRPr="00F10B94" w:rsidRDefault="00DD4687" w:rsidP="00F10B94">
      <w:pPr>
        <w:autoSpaceDE/>
        <w:spacing w:line="276" w:lineRule="auto"/>
        <w:jc w:val="both"/>
        <w:rPr>
          <w:rFonts w:eastAsia="Calibri"/>
          <w:b/>
          <w:lang w:eastAsia="en-US"/>
        </w:rPr>
      </w:pPr>
      <w:r w:rsidRPr="00F10B94">
        <w:rPr>
          <w:rFonts w:eastAsia="Calibri"/>
          <w:b/>
          <w:lang w:eastAsia="en-US"/>
        </w:rPr>
        <w:t>О спектакл</w:t>
      </w:r>
      <w:r w:rsidR="009E1C7D" w:rsidRPr="00F10B94">
        <w:rPr>
          <w:rFonts w:eastAsia="Calibri"/>
          <w:b/>
          <w:lang w:eastAsia="en-US"/>
        </w:rPr>
        <w:t>ях</w:t>
      </w:r>
      <w:r w:rsidRPr="00F10B94">
        <w:rPr>
          <w:rFonts w:eastAsia="Calibri"/>
          <w:b/>
          <w:lang w:eastAsia="en-US"/>
        </w:rPr>
        <w:t>:</w:t>
      </w:r>
    </w:p>
    <w:p w14:paraId="471319D8" w14:textId="77777777" w:rsidR="004F3761" w:rsidRPr="00F10B94" w:rsidRDefault="00BF6464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b/>
          <w:lang w:eastAsia="en-US"/>
        </w:rPr>
        <w:t xml:space="preserve"> </w:t>
      </w:r>
      <w:r w:rsidR="004F3761" w:rsidRPr="00F10B94">
        <w:rPr>
          <w:rFonts w:eastAsia="Calibri"/>
          <w:b/>
          <w:lang w:eastAsia="en-US"/>
        </w:rPr>
        <w:t>«Женитьба»</w:t>
      </w:r>
      <w:r w:rsidR="004F3761" w:rsidRPr="00F10B94">
        <w:rPr>
          <w:rFonts w:eastAsia="Calibri"/>
          <w:lang w:eastAsia="en-US"/>
        </w:rPr>
        <w:t xml:space="preserve"> 12+</w:t>
      </w:r>
    </w:p>
    <w:p w14:paraId="42D359AC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Спектакль художественного руководителя Александринского театра Валерия Фокина по одноименной </w:t>
      </w:r>
      <w:r w:rsidR="00D71882" w:rsidRPr="00F10B94">
        <w:rPr>
          <w:rFonts w:eastAsia="Calibri"/>
          <w:lang w:eastAsia="en-US"/>
        </w:rPr>
        <w:t>комедии</w:t>
      </w:r>
      <w:r w:rsidRPr="00F10B94">
        <w:rPr>
          <w:rFonts w:eastAsia="Calibri"/>
          <w:lang w:eastAsia="en-US"/>
        </w:rPr>
        <w:t xml:space="preserve"> Н.В. Гоголя. </w:t>
      </w:r>
    </w:p>
    <w:p w14:paraId="4123EC08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Премьера спектакля Валерия Фокина «Женитьба» состоялась в январе 2008 года, в преддверие 200-летнего юбилея классика русской литературы Николая Васильевича Гоголя. </w:t>
      </w:r>
    </w:p>
    <w:p w14:paraId="1A22D2DD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>По итогам сезона спектакль стал лауреатом самой престижной профессиональной награды Российской федерации</w:t>
      </w:r>
      <w:r w:rsidR="00D71882" w:rsidRPr="00F10B94">
        <w:rPr>
          <w:rFonts w:eastAsia="Calibri"/>
          <w:lang w:eastAsia="en-US"/>
        </w:rPr>
        <w:t xml:space="preserve"> — </w:t>
      </w:r>
      <w:r w:rsidRPr="00F10B94">
        <w:rPr>
          <w:rFonts w:eastAsia="Calibri"/>
          <w:lang w:eastAsia="en-US"/>
        </w:rPr>
        <w:t xml:space="preserve">Российской национальной театральной премии «Золотая маска» сразу в двух номинациях </w:t>
      </w:r>
      <w:r w:rsidR="00D71882" w:rsidRPr="00F10B94">
        <w:rPr>
          <w:rFonts w:eastAsia="Calibri"/>
          <w:lang w:eastAsia="en-US"/>
        </w:rPr>
        <w:t xml:space="preserve">— </w:t>
      </w:r>
      <w:r w:rsidRPr="00F10B94">
        <w:rPr>
          <w:rFonts w:eastAsia="Calibri"/>
          <w:lang w:eastAsia="en-US"/>
        </w:rPr>
        <w:t xml:space="preserve">«Лучшая работа режиссера» и «Лучшая работа художника».            В немалой степени благодаря также блистательному ансамблю актерских работ эта постановка и сегодня остается одной из самых любимых публикой в репертуаре Александринского театра.  </w:t>
      </w:r>
    </w:p>
    <w:p w14:paraId="45002799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Для Валерия Фокина гоголевское творчество на протяжении уже долгих лет является источником вдохновения. К пьесе «Женитьба» режиссер обратился вслед за постановкой на Александринской сцене «Ревизора» в 2002 году. </w:t>
      </w:r>
    </w:p>
    <w:p w14:paraId="31FC0514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В своем спектакле Валерий Фокин раскрывает острый конфликт, стремящегося сохранить свой личностный мир героя с приобретающей абсурдный, почти балаганный облик, действительностью. Действительностью, </w:t>
      </w:r>
      <w:r w:rsidRPr="00F10B94">
        <w:rPr>
          <w:rFonts w:eastAsia="Calibri"/>
          <w:lang w:eastAsia="en-US"/>
        </w:rPr>
        <w:lastRenderedPageBreak/>
        <w:t>провоцирующей человека выделывать самые невероятные трюки и участвовать в нелепых, словно навязанных нечистой силой аттракционах. Таковым аттракционом выглядит история сватовства сразу шести женихов к купеческой дочке Агафье Тихоновне Купердягиной, даже в своих снах и фантазиях не находящей избранника, обладающего всем комплексом человеческих достоинств.</w:t>
      </w:r>
    </w:p>
    <w:p w14:paraId="2C5BAAB5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Образ открывающегося то снаружи, то изнутри балагана, созданный известным сценографом Александром Боровским, подчеркивает активную динамику переходов из мира внутренних фантазий героя, устроившегося на удобном, почти «обломовском» диване, во внешний </w:t>
      </w:r>
      <w:r w:rsidR="00D71882" w:rsidRPr="00F10B94">
        <w:rPr>
          <w:rFonts w:eastAsia="Calibri"/>
          <w:lang w:eastAsia="en-US"/>
        </w:rPr>
        <w:t>—</w:t>
      </w:r>
      <w:r w:rsidRPr="00F10B94">
        <w:rPr>
          <w:rFonts w:eastAsia="Calibri"/>
          <w:lang w:eastAsia="en-US"/>
        </w:rPr>
        <w:t xml:space="preserve"> враждебный и неустойчивый мир, где герой чувствует себя крайне неуверенно. </w:t>
      </w:r>
    </w:p>
    <w:p w14:paraId="53B09E72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Сценическая жизнь классической комедии Гоголя «Женитьба» началась на Александринской сцене в 1842 году. В премьерном спектакле первым исполнителем роли Подколесина стал великий русский актер Александр Мартынов. И с этого времени, наряду с «Ревизором», «Женитьба» традиционно украшала афишу Александринского театра. </w:t>
      </w:r>
      <w:r w:rsidR="00020C46" w:rsidRPr="00F10B94">
        <w:rPr>
          <w:rFonts w:eastAsia="Calibri"/>
          <w:lang w:eastAsia="en-US"/>
        </w:rPr>
        <w:t xml:space="preserve">                 </w:t>
      </w:r>
      <w:r w:rsidRPr="00F10B94">
        <w:rPr>
          <w:rFonts w:eastAsia="Calibri"/>
          <w:lang w:eastAsia="en-US"/>
        </w:rPr>
        <w:t xml:space="preserve">А интерпретации гоголевских пьес всегда определяли творческий строй труппы первого российского национального театра, становились программными. Эта традиция продолжается. </w:t>
      </w:r>
    </w:p>
    <w:p w14:paraId="39BB5A33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В спектакле заняты: Владимир Кошевой (Подколесин), Василиса Алексеева (Агафья Тихоновна, невеста), заслуженная артистка России </w:t>
      </w:r>
      <w:r w:rsidR="008875F9" w:rsidRPr="00F10B94">
        <w:rPr>
          <w:rFonts w:eastAsia="Calibri"/>
          <w:lang w:eastAsia="en-US"/>
        </w:rPr>
        <w:t>Мария Кузнецова</w:t>
      </w:r>
      <w:r w:rsidRPr="00F10B94">
        <w:rPr>
          <w:rFonts w:eastAsia="Calibri"/>
          <w:lang w:eastAsia="en-US"/>
        </w:rPr>
        <w:t xml:space="preserve"> (Фёкла Ивановна, сваха)</w:t>
      </w:r>
      <w:r w:rsidRPr="00F10B94">
        <w:t xml:space="preserve"> </w:t>
      </w:r>
      <w:r w:rsidRPr="00F10B94">
        <w:rPr>
          <w:rFonts w:eastAsia="Calibri"/>
          <w:lang w:eastAsia="en-US"/>
        </w:rPr>
        <w:t>Иван Ефремов (Кочкарёв, друг Подколесина) и другие.</w:t>
      </w:r>
    </w:p>
    <w:p w14:paraId="638027BF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Продолжительность спектакля 2 часа 30 минут. Спектакль идет с одним антрактом. </w:t>
      </w:r>
    </w:p>
    <w:p w14:paraId="4681C6B1" w14:textId="77777777" w:rsidR="004F3761" w:rsidRPr="00F10B94" w:rsidRDefault="004F3761" w:rsidP="00F10B94">
      <w:pPr>
        <w:autoSpaceDE/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b/>
          <w:lang w:eastAsia="en-US"/>
        </w:rPr>
        <w:t>Даты показа</w:t>
      </w:r>
      <w:r w:rsidRPr="00F10B94">
        <w:rPr>
          <w:rFonts w:eastAsia="Calibri"/>
          <w:lang w:eastAsia="en-US"/>
        </w:rPr>
        <w:t>: 2</w:t>
      </w:r>
      <w:r w:rsidR="00552F20" w:rsidRPr="00F10B94">
        <w:rPr>
          <w:rFonts w:eastAsia="Calibri"/>
          <w:lang w:eastAsia="en-US"/>
        </w:rPr>
        <w:t>6</w:t>
      </w:r>
      <w:r w:rsidRPr="00F10B94">
        <w:rPr>
          <w:rFonts w:eastAsia="Calibri"/>
          <w:lang w:eastAsia="en-US"/>
        </w:rPr>
        <w:t xml:space="preserve">, </w:t>
      </w:r>
      <w:r w:rsidR="00552F20" w:rsidRPr="00F10B94">
        <w:rPr>
          <w:rFonts w:eastAsia="Calibri"/>
          <w:lang w:eastAsia="en-US"/>
        </w:rPr>
        <w:t>27</w:t>
      </w:r>
      <w:r w:rsidRPr="00F10B94">
        <w:rPr>
          <w:rFonts w:eastAsia="Calibri"/>
          <w:lang w:eastAsia="en-US"/>
        </w:rPr>
        <w:t xml:space="preserve"> </w:t>
      </w:r>
      <w:r w:rsidR="00552F20" w:rsidRPr="00F10B94">
        <w:rPr>
          <w:rFonts w:eastAsia="Calibri"/>
          <w:lang w:eastAsia="en-US"/>
        </w:rPr>
        <w:t>сентября</w:t>
      </w:r>
      <w:r w:rsidRPr="00F10B94">
        <w:rPr>
          <w:rFonts w:eastAsia="Calibri"/>
          <w:lang w:eastAsia="en-US"/>
        </w:rPr>
        <w:t>, 19:</w:t>
      </w:r>
      <w:r w:rsidR="00552F20" w:rsidRPr="00F10B94">
        <w:rPr>
          <w:rFonts w:eastAsia="Calibri"/>
          <w:lang w:eastAsia="en-US"/>
        </w:rPr>
        <w:t>3</w:t>
      </w:r>
      <w:r w:rsidRPr="00F10B94">
        <w:rPr>
          <w:rFonts w:eastAsia="Calibri"/>
          <w:lang w:eastAsia="en-US"/>
        </w:rPr>
        <w:t xml:space="preserve">0, </w:t>
      </w:r>
      <w:r w:rsidR="008875F9" w:rsidRPr="00F10B94">
        <w:rPr>
          <w:rFonts w:eastAsia="Calibri"/>
          <w:lang w:eastAsia="en-US"/>
        </w:rPr>
        <w:t>Национальный театр в Белграде. Большая сцена</w:t>
      </w:r>
      <w:r w:rsidR="00093D33" w:rsidRPr="00F10B94">
        <w:rPr>
          <w:rFonts w:eastAsia="Calibri"/>
          <w:lang w:eastAsia="en-US"/>
        </w:rPr>
        <w:t xml:space="preserve"> </w:t>
      </w:r>
    </w:p>
    <w:p w14:paraId="7BB05B40" w14:textId="77777777" w:rsidR="008875F9" w:rsidRPr="00F10B94" w:rsidRDefault="008875F9" w:rsidP="00F10B94">
      <w:pPr>
        <w:autoSpaceDE/>
        <w:spacing w:line="276" w:lineRule="auto"/>
        <w:jc w:val="both"/>
        <w:rPr>
          <w:rFonts w:eastAsia="Calibri"/>
          <w:lang w:eastAsia="en-US"/>
        </w:rPr>
      </w:pPr>
    </w:p>
    <w:p w14:paraId="37A9961E" w14:textId="77777777" w:rsidR="00F10B94" w:rsidRDefault="008A5EC6" w:rsidP="00F10B94">
      <w:pPr>
        <w:spacing w:line="276" w:lineRule="auto"/>
        <w:jc w:val="both"/>
        <w:rPr>
          <w:color w:val="000000" w:themeColor="text1"/>
        </w:rPr>
      </w:pPr>
      <w:r w:rsidRPr="00F10B94">
        <w:rPr>
          <w:b/>
          <w:color w:val="000000" w:themeColor="text1"/>
        </w:rPr>
        <w:t xml:space="preserve">«Охота жить!» </w:t>
      </w:r>
      <w:r w:rsidRPr="00F10B94">
        <w:rPr>
          <w:color w:val="000000" w:themeColor="text1"/>
        </w:rPr>
        <w:t>16+</w:t>
      </w:r>
    </w:p>
    <w:p w14:paraId="7FF0DE14" w14:textId="77777777" w:rsidR="008A5EC6" w:rsidRPr="00F10B94" w:rsidRDefault="008A5EC6" w:rsidP="00F10B94">
      <w:pPr>
        <w:spacing w:line="276" w:lineRule="auto"/>
        <w:jc w:val="both"/>
        <w:rPr>
          <w:color w:val="000000" w:themeColor="text1"/>
        </w:rPr>
      </w:pPr>
      <w:r w:rsidRPr="00F10B94">
        <w:rPr>
          <w:color w:val="000000" w:themeColor="text1"/>
        </w:rPr>
        <w:t>Моноспектакль народного артиста России, лауреата Государственной премии России</w:t>
      </w:r>
      <w:r w:rsidR="00F00C11" w:rsidRPr="00F10B94">
        <w:rPr>
          <w:color w:val="000000" w:themeColor="text1"/>
        </w:rPr>
        <w:t xml:space="preserve"> </w:t>
      </w:r>
      <w:r w:rsidRPr="00F10B94">
        <w:rPr>
          <w:color w:val="000000" w:themeColor="text1"/>
        </w:rPr>
        <w:t xml:space="preserve">Сергея Паршина по произведениям Б. Шергина, C. Писахова, М. Шолохова, В. Шукшина                                                                                                                                                                              </w:t>
      </w:r>
    </w:p>
    <w:p w14:paraId="568495A8" w14:textId="77777777" w:rsidR="008A5EC6" w:rsidRPr="00F10B94" w:rsidRDefault="008A5EC6" w:rsidP="00F10B94">
      <w:pPr>
        <w:spacing w:line="276" w:lineRule="auto"/>
        <w:jc w:val="both"/>
        <w:rPr>
          <w:color w:val="000000" w:themeColor="text1"/>
        </w:rPr>
      </w:pPr>
      <w:r w:rsidRPr="00F10B94">
        <w:rPr>
          <w:color w:val="000000" w:themeColor="text1"/>
        </w:rPr>
        <w:t>Моноспектакль «Охота жить!» входит в цикл спектаклей выдающихся мастеров александринской сцены «Монологи в Царском фойе», основанный на классических традициях исполнительского искусства, прямого и доверительного обращения актера</w:t>
      </w:r>
      <w:r w:rsidR="00F00C11" w:rsidRPr="00F10B94">
        <w:rPr>
          <w:color w:val="000000" w:themeColor="text1"/>
        </w:rPr>
        <w:t xml:space="preserve"> </w:t>
      </w:r>
      <w:r w:rsidRPr="00F10B94">
        <w:rPr>
          <w:color w:val="000000" w:themeColor="text1"/>
        </w:rPr>
        <w:t xml:space="preserve">к зрителю. Драматургию спектакля «Охота жить!» составили: сказы Степана Писахова, дневниковые записи Бориса Шергина, </w:t>
      </w:r>
      <w:r w:rsidR="00020C46" w:rsidRPr="00F10B94">
        <w:rPr>
          <w:color w:val="000000" w:themeColor="text1"/>
        </w:rPr>
        <w:t>фрагмент</w:t>
      </w:r>
      <w:r w:rsidRPr="00F10B94">
        <w:rPr>
          <w:color w:val="000000" w:themeColor="text1"/>
        </w:rPr>
        <w:t xml:space="preserve"> из романа Михаила Шолохова «Они сражались за Родину»; </w:t>
      </w:r>
      <w:r w:rsidR="00020C46" w:rsidRPr="00F10B94">
        <w:rPr>
          <w:color w:val="000000" w:themeColor="text1"/>
        </w:rPr>
        <w:t>фрагмент</w:t>
      </w:r>
      <w:r w:rsidRPr="00F10B94">
        <w:rPr>
          <w:color w:val="000000" w:themeColor="text1"/>
        </w:rPr>
        <w:t xml:space="preserve"> из романа Василия Шукшина «Я пришёл дать вам волю», а также фольклорные песни в исполнении Сергея Паршина.</w:t>
      </w:r>
    </w:p>
    <w:p w14:paraId="376E398E" w14:textId="77777777" w:rsidR="00F10B94" w:rsidRDefault="008A5EC6" w:rsidP="00F10B94">
      <w:pPr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Продолжительность спектакля </w:t>
      </w:r>
      <w:r w:rsidR="00E71226" w:rsidRPr="00F10B94">
        <w:rPr>
          <w:rFonts w:eastAsia="Calibri"/>
          <w:lang w:eastAsia="en-US"/>
        </w:rPr>
        <w:t>—</w:t>
      </w:r>
      <w:r w:rsidR="00D71882" w:rsidRPr="00F10B94">
        <w:rPr>
          <w:rFonts w:eastAsia="Calibri"/>
          <w:lang w:eastAsia="en-US"/>
        </w:rPr>
        <w:t xml:space="preserve"> 1 час</w:t>
      </w:r>
      <w:r w:rsidRPr="00F10B94">
        <w:rPr>
          <w:rFonts w:eastAsia="Calibri"/>
          <w:lang w:eastAsia="en-US"/>
        </w:rPr>
        <w:t xml:space="preserve">. Спектакль идет без антракта </w:t>
      </w:r>
    </w:p>
    <w:p w14:paraId="1AA2C92A" w14:textId="77777777" w:rsidR="00A94DBE" w:rsidRPr="00F10B94" w:rsidRDefault="008A5EC6" w:rsidP="00F10B94">
      <w:pPr>
        <w:spacing w:line="276" w:lineRule="auto"/>
        <w:jc w:val="both"/>
        <w:rPr>
          <w:rFonts w:eastAsia="Calibri"/>
          <w:lang w:eastAsia="en-US"/>
        </w:rPr>
      </w:pPr>
      <w:r w:rsidRPr="00F10B94">
        <w:rPr>
          <w:rFonts w:eastAsia="Calibri"/>
          <w:b/>
          <w:lang w:eastAsia="en-US"/>
        </w:rPr>
        <w:t>Даты показа:</w:t>
      </w:r>
      <w:r w:rsidRPr="00F10B94">
        <w:rPr>
          <w:rFonts w:eastAsia="Calibri"/>
          <w:lang w:eastAsia="en-US"/>
        </w:rPr>
        <w:t xml:space="preserve"> 2</w:t>
      </w:r>
      <w:r w:rsidR="00A94DBE" w:rsidRPr="00F10B94">
        <w:rPr>
          <w:rFonts w:eastAsia="Calibri"/>
          <w:lang w:eastAsia="en-US"/>
        </w:rPr>
        <w:t>4</w:t>
      </w:r>
      <w:r w:rsidRPr="00F10B94">
        <w:rPr>
          <w:rFonts w:eastAsia="Calibri"/>
          <w:lang w:eastAsia="en-US"/>
        </w:rPr>
        <w:t xml:space="preserve"> </w:t>
      </w:r>
      <w:r w:rsidR="00A94DBE" w:rsidRPr="00F10B94">
        <w:rPr>
          <w:rFonts w:eastAsia="Calibri"/>
          <w:lang w:eastAsia="en-US"/>
        </w:rPr>
        <w:t>сентября</w:t>
      </w:r>
      <w:r w:rsidRPr="00F10B94">
        <w:rPr>
          <w:rFonts w:eastAsia="Calibri"/>
          <w:lang w:eastAsia="en-US"/>
        </w:rPr>
        <w:t>, 19:</w:t>
      </w:r>
      <w:r w:rsidR="00A94DBE" w:rsidRPr="00F10B94">
        <w:rPr>
          <w:rFonts w:eastAsia="Calibri"/>
          <w:lang w:eastAsia="en-US"/>
        </w:rPr>
        <w:t>30</w:t>
      </w:r>
      <w:r w:rsidRPr="00F10B94">
        <w:rPr>
          <w:rFonts w:eastAsia="Calibri"/>
          <w:lang w:eastAsia="en-US"/>
        </w:rPr>
        <w:t xml:space="preserve">, </w:t>
      </w:r>
      <w:r w:rsidR="00A94DBE" w:rsidRPr="00F10B94">
        <w:rPr>
          <w:rFonts w:eastAsia="Calibri"/>
          <w:lang w:eastAsia="en-US"/>
        </w:rPr>
        <w:t>Молодежный театр (г. Нови-Сад)</w:t>
      </w:r>
    </w:p>
    <w:p w14:paraId="720C1C28" w14:textId="77777777" w:rsidR="008A5EC6" w:rsidRPr="00F10B94" w:rsidRDefault="00A94DBE" w:rsidP="00F10B94">
      <w:pPr>
        <w:spacing w:line="276" w:lineRule="auto"/>
        <w:rPr>
          <w:rFonts w:eastAsia="Calibri"/>
          <w:lang w:eastAsia="en-US"/>
        </w:rPr>
      </w:pPr>
      <w:r w:rsidRPr="00F10B94">
        <w:rPr>
          <w:rFonts w:eastAsia="Calibri"/>
          <w:lang w:eastAsia="en-US"/>
        </w:rPr>
        <w:t xml:space="preserve">                      </w:t>
      </w:r>
      <w:r w:rsidR="008A5EC6" w:rsidRPr="00F10B94">
        <w:rPr>
          <w:rFonts w:eastAsia="Calibri"/>
          <w:lang w:eastAsia="en-US"/>
        </w:rPr>
        <w:t xml:space="preserve"> </w:t>
      </w:r>
      <w:r w:rsidRPr="00F10B94">
        <w:rPr>
          <w:rFonts w:eastAsia="Calibri"/>
          <w:lang w:eastAsia="en-US"/>
        </w:rPr>
        <w:t xml:space="preserve">     </w:t>
      </w:r>
      <w:r w:rsidR="007C22D0" w:rsidRPr="00F10B94">
        <w:rPr>
          <w:rFonts w:eastAsia="Calibri"/>
          <w:lang w:eastAsia="en-US"/>
        </w:rPr>
        <w:t xml:space="preserve"> </w:t>
      </w:r>
      <w:r w:rsidRPr="00F10B94">
        <w:rPr>
          <w:rFonts w:eastAsia="Calibri"/>
          <w:lang w:eastAsia="en-US"/>
        </w:rPr>
        <w:t xml:space="preserve">25 сентября, 20:00, Национальный театр (г. Ниш) </w:t>
      </w:r>
    </w:p>
    <w:p w14:paraId="55A12ACF" w14:textId="77777777" w:rsidR="00685A7B" w:rsidRPr="00F10B94" w:rsidRDefault="00685A7B" w:rsidP="00F10B94">
      <w:pPr>
        <w:spacing w:line="276" w:lineRule="auto"/>
        <w:rPr>
          <w:rFonts w:eastAsia="Calibri"/>
          <w:lang w:eastAsia="en-US"/>
        </w:rPr>
      </w:pPr>
    </w:p>
    <w:p w14:paraId="22F41FD7" w14:textId="77777777" w:rsidR="00685A7B" w:rsidRPr="00F10B94" w:rsidRDefault="00685A7B" w:rsidP="00F10B94">
      <w:pPr>
        <w:spacing w:line="276" w:lineRule="auto"/>
        <w:rPr>
          <w:rFonts w:eastAsia="Calibri"/>
          <w:lang w:eastAsia="en-US"/>
        </w:rPr>
      </w:pPr>
      <w:r w:rsidRPr="00F10B94">
        <w:rPr>
          <w:rFonts w:eastAsia="Calibri"/>
          <w:b/>
          <w:lang w:eastAsia="en-US"/>
        </w:rPr>
        <w:t>Дата открытия выставки «Избранные образы русской сцены»:</w:t>
      </w:r>
      <w:r w:rsidRPr="00F10B94">
        <w:rPr>
          <w:rFonts w:eastAsia="Calibri"/>
          <w:lang w:eastAsia="en-US"/>
        </w:rPr>
        <w:t xml:space="preserve"> 25 сентября, 19:30, Национальный театр (г. Ниш) </w:t>
      </w:r>
    </w:p>
    <w:p w14:paraId="0A765061" w14:textId="77777777" w:rsidR="002B4855" w:rsidRPr="00F10B94" w:rsidRDefault="002B4855" w:rsidP="00F10B94">
      <w:pPr>
        <w:spacing w:line="276" w:lineRule="auto"/>
        <w:jc w:val="both"/>
        <w:rPr>
          <w:b/>
          <w:bCs/>
        </w:rPr>
      </w:pPr>
    </w:p>
    <w:p w14:paraId="77F64179" w14:textId="77777777" w:rsidR="00F639A1" w:rsidRPr="00F10B94" w:rsidRDefault="00F639A1" w:rsidP="00F10B94">
      <w:pPr>
        <w:spacing w:line="276" w:lineRule="auto"/>
        <w:jc w:val="both"/>
        <w:rPr>
          <w:b/>
          <w:bCs/>
        </w:rPr>
      </w:pPr>
      <w:r w:rsidRPr="00F10B94">
        <w:rPr>
          <w:b/>
          <w:bCs/>
        </w:rPr>
        <w:t>Справка:</w:t>
      </w:r>
    </w:p>
    <w:p w14:paraId="3D3AAD8D" w14:textId="77777777" w:rsidR="00F639A1" w:rsidRPr="00F10B94" w:rsidRDefault="00F639A1" w:rsidP="00F10B94">
      <w:pPr>
        <w:spacing w:line="276" w:lineRule="auto"/>
        <w:jc w:val="both"/>
        <w:rPr>
          <w:b/>
          <w:bCs/>
        </w:rPr>
      </w:pPr>
      <w:r w:rsidRPr="00F10B94">
        <w:rPr>
          <w:b/>
          <w:bCs/>
        </w:rPr>
        <w:t xml:space="preserve">Национальный драматический театр России (Александринский театр) </w:t>
      </w:r>
    </w:p>
    <w:p w14:paraId="0F20D7F6" w14:textId="77777777" w:rsidR="00F639A1" w:rsidRPr="00F10B94" w:rsidRDefault="00F639A1" w:rsidP="00F10B94">
      <w:pPr>
        <w:autoSpaceDE/>
        <w:autoSpaceDN/>
        <w:spacing w:line="276" w:lineRule="auto"/>
        <w:jc w:val="both"/>
        <w:rPr>
          <w:rFonts w:eastAsiaTheme="minorHAnsi"/>
          <w:lang w:eastAsia="en-US"/>
        </w:rPr>
      </w:pPr>
      <w:r w:rsidRPr="00F10B94">
        <w:rPr>
          <w:rFonts w:eastAsiaTheme="minorHAnsi"/>
          <w:lang w:eastAsia="en-US"/>
        </w:rPr>
        <w:t xml:space="preserve">Александринский театр </w:t>
      </w:r>
      <w:r w:rsidR="00020C46" w:rsidRPr="00F10B94">
        <w:rPr>
          <w:rFonts w:eastAsiaTheme="minorHAnsi"/>
          <w:lang w:eastAsia="en-US"/>
        </w:rPr>
        <w:t xml:space="preserve">— </w:t>
      </w:r>
      <w:r w:rsidRPr="00F10B94">
        <w:rPr>
          <w:rFonts w:eastAsiaTheme="minorHAnsi"/>
          <w:lang w:eastAsia="en-US"/>
        </w:rPr>
        <w:t xml:space="preserve">старейший национальный театр России. Ведет историю от первой русской государственной профессиональной драматической труппы, основанной в Санкт-Петербурге по Указу императрицы Елизаветы Петровны 30 августа 1756 года. В 1832 году труппа получила здание в центре Невского проспекта, построенное по проекту архитектора Карла Росси. Именно тогда театр был назван Александринским, в честь императрицы Александры Федоровны. </w:t>
      </w:r>
      <w:r w:rsidR="002B4855" w:rsidRPr="00F10B94">
        <w:rPr>
          <w:rFonts w:eastAsiaTheme="minorHAnsi"/>
          <w:lang w:eastAsia="en-US"/>
        </w:rPr>
        <w:t>Именно з</w:t>
      </w:r>
      <w:r w:rsidRPr="00F10B94">
        <w:rPr>
          <w:rFonts w:eastAsiaTheme="minorHAnsi"/>
          <w:lang w:eastAsia="en-US"/>
        </w:rPr>
        <w:t xml:space="preserve">десь состоялись премьеры практически всех </w:t>
      </w:r>
      <w:r w:rsidR="002B4855" w:rsidRPr="00F10B94">
        <w:rPr>
          <w:rFonts w:eastAsiaTheme="minorHAnsi"/>
          <w:lang w:eastAsia="en-US"/>
        </w:rPr>
        <w:t xml:space="preserve">главных </w:t>
      </w:r>
      <w:r w:rsidRPr="00F10B94">
        <w:rPr>
          <w:rFonts w:eastAsiaTheme="minorHAnsi"/>
          <w:lang w:eastAsia="en-US"/>
        </w:rPr>
        <w:t>произведений русской драматургической классики. Александринский театр имеет статус Национального достояния, а также в</w:t>
      </w:r>
      <w:r w:rsidR="002B4855" w:rsidRPr="00F10B94">
        <w:rPr>
          <w:rFonts w:eastAsiaTheme="minorHAnsi"/>
          <w:lang w:eastAsia="en-US"/>
        </w:rPr>
        <w:t xml:space="preserve">ключен в </w:t>
      </w:r>
      <w:r w:rsidRPr="00F10B94">
        <w:rPr>
          <w:rFonts w:eastAsiaTheme="minorHAnsi"/>
          <w:lang w:eastAsia="en-US"/>
        </w:rPr>
        <w:t xml:space="preserve">Государственный свод особо ценных объектов культурного наследия народов Российской Федерации. </w:t>
      </w:r>
    </w:p>
    <w:p w14:paraId="7A09B4C2" w14:textId="77777777" w:rsidR="00F639A1" w:rsidRPr="00F10B94" w:rsidRDefault="004207E9" w:rsidP="00F10B94">
      <w:pPr>
        <w:autoSpaceDE/>
        <w:autoSpaceDN/>
        <w:spacing w:line="276" w:lineRule="auto"/>
        <w:jc w:val="both"/>
        <w:rPr>
          <w:rFonts w:eastAsiaTheme="minorHAnsi"/>
          <w:lang w:eastAsia="en-US"/>
        </w:rPr>
      </w:pPr>
      <w:r w:rsidRPr="00F10B94">
        <w:rPr>
          <w:rFonts w:eastAsiaTheme="minorHAnsi"/>
          <w:lang w:eastAsia="en-US"/>
        </w:rPr>
        <w:t xml:space="preserve">Александринский театр сегодня </w:t>
      </w:r>
      <w:r w:rsidR="009E386D" w:rsidRPr="00F10B94">
        <w:rPr>
          <w:rFonts w:eastAsiaTheme="minorHAnsi"/>
          <w:lang w:eastAsia="en-US"/>
        </w:rPr>
        <w:t>—</w:t>
      </w:r>
      <w:r w:rsidRPr="00F10B94">
        <w:rPr>
          <w:rFonts w:eastAsiaTheme="minorHAnsi"/>
          <w:lang w:eastAsia="en-US"/>
        </w:rPr>
        <w:t xml:space="preserve"> это крупный современный театральный комплекс. </w:t>
      </w:r>
      <w:r w:rsidR="00F639A1" w:rsidRPr="00F10B94">
        <w:rPr>
          <w:rFonts w:eastAsiaTheme="minorHAnsi"/>
          <w:lang w:eastAsia="en-US"/>
        </w:rPr>
        <w:t xml:space="preserve">В основе репертуара </w:t>
      </w:r>
      <w:r w:rsidR="002B4855" w:rsidRPr="00F10B94">
        <w:rPr>
          <w:rFonts w:eastAsiaTheme="minorHAnsi"/>
          <w:lang w:eastAsia="en-US"/>
        </w:rPr>
        <w:t>—</w:t>
      </w:r>
      <w:r w:rsidR="00F639A1" w:rsidRPr="00F10B94">
        <w:rPr>
          <w:rFonts w:eastAsiaTheme="minorHAnsi"/>
          <w:lang w:eastAsia="en-US"/>
        </w:rPr>
        <w:t xml:space="preserve"> произведения классической литературы в постановке ведущих режиссеров.</w:t>
      </w:r>
    </w:p>
    <w:p w14:paraId="61685FC0" w14:textId="77777777" w:rsidR="00393037" w:rsidRPr="00F10B94" w:rsidRDefault="00393037" w:rsidP="00F10B94">
      <w:pPr>
        <w:autoSpaceDE/>
        <w:autoSpaceDN/>
        <w:spacing w:line="276" w:lineRule="auto"/>
        <w:jc w:val="both"/>
        <w:rPr>
          <w:rFonts w:eastAsiaTheme="minorHAnsi"/>
          <w:lang w:eastAsia="en-US"/>
        </w:rPr>
      </w:pPr>
      <w:r w:rsidRPr="00F10B94">
        <w:rPr>
          <w:rFonts w:eastAsiaTheme="minorHAnsi"/>
          <w:lang w:eastAsia="en-US"/>
        </w:rPr>
        <w:t>Под эгидой Александринского театра осуществляется деятельность Ассоциации национальных театров России.</w:t>
      </w:r>
    </w:p>
    <w:p w14:paraId="7C2E2A87" w14:textId="77777777" w:rsidR="009E76DF" w:rsidRPr="00F10B94" w:rsidRDefault="00F639A1" w:rsidP="00F10B94">
      <w:pPr>
        <w:autoSpaceDE/>
        <w:autoSpaceDN/>
        <w:spacing w:line="276" w:lineRule="auto"/>
        <w:jc w:val="both"/>
        <w:rPr>
          <w:rFonts w:eastAsiaTheme="minorHAnsi"/>
          <w:lang w:eastAsia="en-US"/>
        </w:rPr>
      </w:pPr>
      <w:r w:rsidRPr="00F10B94">
        <w:rPr>
          <w:rFonts w:eastAsiaTheme="minorHAnsi"/>
          <w:lang w:eastAsia="en-US"/>
        </w:rPr>
        <w:t xml:space="preserve">С 2003 года </w:t>
      </w:r>
      <w:r w:rsidR="009E386D" w:rsidRPr="00F10B94">
        <w:rPr>
          <w:rFonts w:eastAsiaTheme="minorHAnsi"/>
          <w:lang w:eastAsia="en-US"/>
        </w:rPr>
        <w:t>—</w:t>
      </w:r>
      <w:r w:rsidRPr="00F10B94">
        <w:rPr>
          <w:rFonts w:eastAsiaTheme="minorHAnsi"/>
          <w:lang w:eastAsia="en-US"/>
        </w:rPr>
        <w:t xml:space="preserve"> Художественный руководитель </w:t>
      </w:r>
      <w:r w:rsidR="00393037" w:rsidRPr="00F10B94">
        <w:rPr>
          <w:rFonts w:eastAsiaTheme="minorHAnsi"/>
          <w:lang w:eastAsia="en-US"/>
        </w:rPr>
        <w:t xml:space="preserve">Александринского </w:t>
      </w:r>
      <w:r w:rsidRPr="00F10B94">
        <w:rPr>
          <w:rFonts w:eastAsiaTheme="minorHAnsi"/>
          <w:lang w:eastAsia="en-US"/>
        </w:rPr>
        <w:t>театра народный артист России, лауреат Государственных премий России Валерий Фокин.</w:t>
      </w:r>
    </w:p>
    <w:p w14:paraId="12227ED2" w14:textId="77777777" w:rsidR="00F639A1" w:rsidRPr="00F10B94" w:rsidRDefault="00F639A1" w:rsidP="00F10B94">
      <w:pPr>
        <w:autoSpaceDE/>
        <w:autoSpaceDN/>
        <w:spacing w:line="276" w:lineRule="auto"/>
        <w:jc w:val="both"/>
        <w:rPr>
          <w:rFonts w:eastAsiaTheme="minorHAnsi"/>
          <w:lang w:eastAsia="en-US"/>
        </w:rPr>
      </w:pPr>
      <w:r w:rsidRPr="00F10B94">
        <w:rPr>
          <w:rFonts w:eastAsiaTheme="minorHAnsi"/>
          <w:lang w:eastAsia="en-US"/>
        </w:rPr>
        <w:t xml:space="preserve"> www.alexandrinsky.ru                                              </w:t>
      </w:r>
    </w:p>
    <w:p w14:paraId="506808D8" w14:textId="77777777" w:rsidR="00542F25" w:rsidRPr="00F10B94" w:rsidRDefault="00542F25" w:rsidP="00F10B94">
      <w:pPr>
        <w:spacing w:line="276" w:lineRule="auto"/>
        <w:jc w:val="both"/>
        <w:rPr>
          <w:b/>
          <w:bCs/>
        </w:rPr>
      </w:pPr>
    </w:p>
    <w:p w14:paraId="4228160B" w14:textId="77777777" w:rsidR="00C247C0" w:rsidRPr="00F10B94" w:rsidRDefault="00C247C0" w:rsidP="00F10B94">
      <w:pPr>
        <w:spacing w:line="276" w:lineRule="auto"/>
        <w:jc w:val="both"/>
        <w:rPr>
          <w:b/>
          <w:bCs/>
        </w:rPr>
      </w:pPr>
      <w:r w:rsidRPr="00F10B94">
        <w:rPr>
          <w:b/>
          <w:bCs/>
        </w:rPr>
        <w:t>Справка:</w:t>
      </w:r>
    </w:p>
    <w:p w14:paraId="16E27A17" w14:textId="77777777" w:rsidR="00C247C0" w:rsidRPr="00F10B94" w:rsidRDefault="00C247C0" w:rsidP="00F10B94">
      <w:pPr>
        <w:spacing w:line="276" w:lineRule="auto"/>
        <w:jc w:val="both"/>
        <w:rPr>
          <w:b/>
          <w:bCs/>
        </w:rPr>
      </w:pPr>
      <w:r w:rsidRPr="00F10B94">
        <w:rPr>
          <w:b/>
          <w:bCs/>
        </w:rPr>
        <w:lastRenderedPageBreak/>
        <w:t xml:space="preserve">Всероссийский гастрольно-концертный план Министерства культуры Российской Федерации </w:t>
      </w:r>
    </w:p>
    <w:p w14:paraId="097292E2" w14:textId="77777777" w:rsidR="00C247C0" w:rsidRPr="00F10B94" w:rsidRDefault="00C247C0" w:rsidP="00F10B94">
      <w:pPr>
        <w:spacing w:line="276" w:lineRule="auto"/>
        <w:jc w:val="both"/>
      </w:pPr>
      <w:r w:rsidRPr="00F10B94">
        <w:t xml:space="preserve">Всероссийский гастрольно-концертный план Минкультуры России призван воссоздать единую гастрольную систему страны. План реализуется на всей территории России и включает две масштабные федеральные программы – </w:t>
      </w:r>
      <w:r w:rsidRPr="00F10B94">
        <w:rPr>
          <w:b/>
        </w:rPr>
        <w:t xml:space="preserve">«Большие гастроли» </w:t>
      </w:r>
      <w:r w:rsidRPr="00F10B94">
        <w:t xml:space="preserve">(гастроли театров) и </w:t>
      </w:r>
      <w:r w:rsidRPr="00F10B94">
        <w:rPr>
          <w:b/>
        </w:rPr>
        <w:t>«Мы – Россия</w:t>
      </w:r>
      <w:r w:rsidRPr="00F10B94">
        <w:t>» (гастроли национальных коллективов).</w:t>
      </w:r>
    </w:p>
    <w:p w14:paraId="0B79A95E" w14:textId="77777777" w:rsidR="00C247C0" w:rsidRPr="00F10B94" w:rsidRDefault="00C247C0" w:rsidP="00F10B94">
      <w:pPr>
        <w:spacing w:line="276" w:lineRule="auto"/>
        <w:jc w:val="both"/>
      </w:pPr>
      <w:r w:rsidRPr="00F10B94">
        <w:t xml:space="preserve">Стартовавшая в 2014 году программа «Большие гастроли» проводится по 6-ти направлениям: </w:t>
      </w:r>
      <w:r w:rsidRPr="00F10B94">
        <w:rPr>
          <w:i/>
        </w:rPr>
        <w:t>ведущие театры</w:t>
      </w:r>
      <w:r w:rsidRPr="00F10B94">
        <w:t xml:space="preserve">, </w:t>
      </w:r>
      <w:r w:rsidRPr="00F10B94">
        <w:rPr>
          <w:i/>
        </w:rPr>
        <w:t>зарубежное</w:t>
      </w:r>
      <w:r w:rsidRPr="00F10B94">
        <w:t xml:space="preserve">, </w:t>
      </w:r>
      <w:r w:rsidRPr="00F10B94">
        <w:rPr>
          <w:i/>
        </w:rPr>
        <w:t>межрегиональное</w:t>
      </w:r>
      <w:r w:rsidRPr="00F10B94">
        <w:t xml:space="preserve">, </w:t>
      </w:r>
      <w:r w:rsidRPr="00F10B94">
        <w:rPr>
          <w:i/>
        </w:rPr>
        <w:t>для детей и молодежи</w:t>
      </w:r>
      <w:r w:rsidRPr="00F10B94">
        <w:t xml:space="preserve">, </w:t>
      </w:r>
      <w:r w:rsidRPr="00F10B94">
        <w:rPr>
          <w:i/>
        </w:rPr>
        <w:t>студенческое</w:t>
      </w:r>
      <w:r w:rsidRPr="00F10B94">
        <w:t xml:space="preserve"> и </w:t>
      </w:r>
      <w:r w:rsidRPr="00F10B94">
        <w:rPr>
          <w:i/>
        </w:rPr>
        <w:t>по поддержке гастрольной деятельности негосударственных (частных) театров</w:t>
      </w:r>
      <w:r w:rsidRPr="00F10B94">
        <w:t xml:space="preserve">. </w:t>
      </w:r>
    </w:p>
    <w:p w14:paraId="556336A4" w14:textId="77777777" w:rsidR="00C247C0" w:rsidRPr="00F10B94" w:rsidRDefault="009E1C7D" w:rsidP="00F10B94">
      <w:pPr>
        <w:spacing w:line="276" w:lineRule="auto"/>
        <w:jc w:val="both"/>
      </w:pPr>
      <w:r w:rsidRPr="00F10B94">
        <w:t>Зарубежное н</w:t>
      </w:r>
      <w:r w:rsidR="00C247C0" w:rsidRPr="00F10B94">
        <w:t xml:space="preserve">аправление </w:t>
      </w:r>
      <w:r w:rsidRPr="00F10B94">
        <w:t xml:space="preserve">программы «Большие гастроли» стартовала в 2015 году и </w:t>
      </w:r>
      <w:r w:rsidR="00C247C0" w:rsidRPr="00F10B94">
        <w:t xml:space="preserve">включает </w:t>
      </w:r>
      <w:r w:rsidRPr="00F10B94">
        <w:t>как выступления ведущих театров в старнах ближнего зарубежья</w:t>
      </w:r>
      <w:r w:rsidR="00752095" w:rsidRPr="00F10B94">
        <w:t xml:space="preserve">, так и </w:t>
      </w:r>
      <w:r w:rsidR="00C247C0" w:rsidRPr="00F10B94">
        <w:t xml:space="preserve">астроли </w:t>
      </w:r>
      <w:r w:rsidR="00752095" w:rsidRPr="00F10B94">
        <w:t>русских театров ближнего зарубежья у нас в стране</w:t>
      </w:r>
      <w:r w:rsidR="00C247C0" w:rsidRPr="00F10B94">
        <w:t>.</w:t>
      </w:r>
    </w:p>
    <w:p w14:paraId="5A3413F5" w14:textId="77777777" w:rsidR="00C247C0" w:rsidRPr="00F10B94" w:rsidRDefault="00C247C0" w:rsidP="00F10B94">
      <w:pPr>
        <w:spacing w:line="276" w:lineRule="auto"/>
        <w:jc w:val="both"/>
      </w:pPr>
      <w:r w:rsidRPr="00F10B94">
        <w:t xml:space="preserve">Благодаря программам «Большие гастроли» и «Мы – Россия» зрители знакомятся с лучшими постановками российских и русских зарубежных театров, с концертными программами выдающихся отечественных коллективов. Спектакли и концерты предназначены для самой широкой аудитории – взрослой, семейной и детской, а география гастролей простирается от Калининграда до Камчатки, от Дербента до Чукотки. </w:t>
      </w:r>
    </w:p>
    <w:p w14:paraId="1AEE8ACD" w14:textId="77777777" w:rsidR="00C247C0" w:rsidRPr="00F10B94" w:rsidRDefault="00C247C0" w:rsidP="00F10B94">
      <w:pPr>
        <w:spacing w:line="276" w:lineRule="auto"/>
        <w:jc w:val="both"/>
      </w:pPr>
      <w:r w:rsidRPr="00F10B94">
        <w:t>Всероссийский гастрольно-концертный план, включающий программы «Большие гастроли» и «Мы – Россия», расширяет рамки взаимодействия творческих коллективов страны; способствует формированию и объединению единого культурного пространства, привлечению новой зрительской аудитории на территории России и стран ближнего зарубежья.</w:t>
      </w:r>
    </w:p>
    <w:p w14:paraId="4C4FAA6C" w14:textId="77777777" w:rsidR="00C247C0" w:rsidRPr="00F10B94" w:rsidRDefault="00C247C0" w:rsidP="00F10B94">
      <w:pPr>
        <w:spacing w:line="276" w:lineRule="auto"/>
        <w:jc w:val="both"/>
        <w:rPr>
          <w:b/>
        </w:rPr>
      </w:pPr>
    </w:p>
    <w:p w14:paraId="2749C3CF" w14:textId="77777777" w:rsidR="00C247C0" w:rsidRPr="00F10B94" w:rsidRDefault="00C247C0" w:rsidP="00F10B94">
      <w:pPr>
        <w:spacing w:line="276" w:lineRule="auto"/>
        <w:jc w:val="both"/>
        <w:rPr>
          <w:b/>
        </w:rPr>
      </w:pPr>
      <w:r w:rsidRPr="00F10B94">
        <w:rPr>
          <w:b/>
        </w:rPr>
        <w:t xml:space="preserve">Федеральное государственное бюджетное учреждение культуры «РОСКОНЦЕРТ» </w:t>
      </w:r>
    </w:p>
    <w:p w14:paraId="53E9961E" w14:textId="77777777" w:rsidR="00C247C0" w:rsidRPr="00F10B94" w:rsidRDefault="00C247C0" w:rsidP="00F10B94">
      <w:pPr>
        <w:spacing w:line="276" w:lineRule="auto"/>
        <w:jc w:val="both"/>
      </w:pPr>
      <w:r w:rsidRPr="00F10B94">
        <w:t>ФГБУК РОСКОНЦЕРТ, являясь правопреемником Государственного концертно-гастрольного бюро СССР – «Союзконцерта», ведет свою историю с 1967 года.</w:t>
      </w:r>
    </w:p>
    <w:p w14:paraId="4330E666" w14:textId="77777777" w:rsidR="00C247C0" w:rsidRPr="00F10B94" w:rsidRDefault="00C247C0" w:rsidP="00F10B94">
      <w:pPr>
        <w:spacing w:line="276" w:lineRule="auto"/>
        <w:jc w:val="both"/>
      </w:pPr>
      <w:r w:rsidRPr="00F10B94">
        <w:t xml:space="preserve">ФГБУК РОСКОНЦЕРТ проводит масштабные фестивали искусств, перекрестные года и обменные Дни культуры, а также всероссийские и международные конкурсы и творческие проекты, в числе которых: Международный конкурс им. П. И. Чайковского, Международный конкурс артистов балета, Международный конкурс пианистов, композиторов и дирижеров имени Сергея Рахманинова, Всероссийский музыкальный конкурс, Всероссийский конкурс артистов балета и хореографов, Фестиваль культуры и спорта народов Юга России, Международный кинофестиваль «Балтийские дебюты», День славянской письменности и культуры, Международный фестиваль «Музыкальная экспедиция», Фестиваль искусств «Балтийские сезоны» и мн. др. </w:t>
      </w:r>
    </w:p>
    <w:p w14:paraId="4603A74E" w14:textId="77777777" w:rsidR="00C247C0" w:rsidRPr="00F10B94" w:rsidRDefault="00C247C0" w:rsidP="00F10B94">
      <w:pPr>
        <w:spacing w:line="276" w:lineRule="auto"/>
        <w:jc w:val="both"/>
      </w:pPr>
      <w:r w:rsidRPr="00F10B94">
        <w:t xml:space="preserve">С 2020 года РОСКОНЦЕРТ – крупнейший гастрольно-концертный центр, реализующий все мероприятия в рамках Всероссийского гастрольно-концертного плана, включая такие масштабные проекты, как программа «Большие гастроли» и «Мы – Россия». </w:t>
      </w:r>
    </w:p>
    <w:p w14:paraId="1536236B" w14:textId="77777777" w:rsidR="00C247C0" w:rsidRPr="00F10B94" w:rsidRDefault="00C247C0" w:rsidP="00F10B94">
      <w:pPr>
        <w:spacing w:line="276" w:lineRule="auto"/>
        <w:jc w:val="both"/>
      </w:pPr>
      <w:r w:rsidRPr="00F10B94">
        <w:t>Учреждение подведомственно Министерству культуры Российской Федерации.</w:t>
      </w:r>
    </w:p>
    <w:p w14:paraId="58F98FAB" w14:textId="77777777" w:rsidR="00C247C0" w:rsidRPr="00F10B94" w:rsidRDefault="00C247C0" w:rsidP="00F10B94">
      <w:pPr>
        <w:spacing w:line="276" w:lineRule="auto"/>
        <w:jc w:val="both"/>
      </w:pPr>
    </w:p>
    <w:p w14:paraId="79097E1E" w14:textId="77777777" w:rsidR="00C247C0" w:rsidRPr="00F10B94" w:rsidRDefault="00C247C0" w:rsidP="00F10B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spacing w:line="276" w:lineRule="auto"/>
        <w:rPr>
          <w:rFonts w:eastAsia="Calibri"/>
          <w:lang w:eastAsia="en-US"/>
        </w:rPr>
      </w:pPr>
      <w:r w:rsidRPr="00F10B94">
        <w:rPr>
          <w:rFonts w:eastAsia="Calibri"/>
          <w:b/>
          <w:lang w:eastAsia="en-US"/>
        </w:rPr>
        <w:t>Программа «Большие гастроли»</w:t>
      </w:r>
      <w:r w:rsidRPr="00F10B94">
        <w:rPr>
          <w:rFonts w:eastAsia="Calibri"/>
          <w:lang w:eastAsia="en-US"/>
        </w:rPr>
        <w:t>:</w:t>
      </w:r>
    </w:p>
    <w:p w14:paraId="7C382D6C" w14:textId="77777777" w:rsidR="00C247C0" w:rsidRPr="00F10B94" w:rsidRDefault="00C247C0" w:rsidP="00F10B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spacing w:line="276" w:lineRule="auto"/>
        <w:rPr>
          <w:b/>
        </w:rPr>
      </w:pPr>
      <w:r w:rsidRPr="00F10B94">
        <w:rPr>
          <w:b/>
          <w:u w:val="single"/>
        </w:rPr>
        <w:t>большиегастроли.</w:t>
      </w:r>
      <w:r w:rsidRPr="00F10B94">
        <w:rPr>
          <w:b/>
        </w:rPr>
        <w:t>рф</w:t>
      </w:r>
    </w:p>
    <w:p w14:paraId="12337110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</w:pPr>
      <w:r w:rsidRPr="00F10B94">
        <w:t xml:space="preserve">ВКонтакте - </w:t>
      </w:r>
      <w:hyperlink r:id="rId7" w:history="1">
        <w:r w:rsidRPr="00F10B94">
          <w:rPr>
            <w:rStyle w:val="a7"/>
            <w:lang w:val="en-US"/>
          </w:rPr>
          <w:t>vk</w:t>
        </w:r>
        <w:r w:rsidRPr="00F10B94">
          <w:rPr>
            <w:rStyle w:val="a7"/>
          </w:rPr>
          <w:t>.</w:t>
        </w:r>
        <w:r w:rsidRPr="00F10B94">
          <w:rPr>
            <w:rStyle w:val="a7"/>
            <w:lang w:val="en-US"/>
          </w:rPr>
          <w:t>com</w:t>
        </w:r>
        <w:r w:rsidRPr="00F10B94">
          <w:rPr>
            <w:rStyle w:val="a7"/>
          </w:rPr>
          <w:t>/</w:t>
        </w:r>
        <w:r w:rsidRPr="00F10B94">
          <w:rPr>
            <w:rStyle w:val="a7"/>
            <w:lang w:val="en-US"/>
          </w:rPr>
          <w:t>bolshiegastroli</w:t>
        </w:r>
      </w:hyperlink>
      <w:r w:rsidRPr="00F10B94">
        <w:t xml:space="preserve"> </w:t>
      </w:r>
    </w:p>
    <w:p w14:paraId="5A852AC8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</w:pPr>
      <w:r w:rsidRPr="00F10B94">
        <w:rPr>
          <w:lang w:val="en-US"/>
        </w:rPr>
        <w:t>O</w:t>
      </w:r>
      <w:r w:rsidRPr="00F10B94">
        <w:t xml:space="preserve">дноклассники - </w:t>
      </w:r>
      <w:hyperlink r:id="rId8" w:history="1">
        <w:r w:rsidRPr="00F10B94">
          <w:rPr>
            <w:rStyle w:val="a7"/>
            <w:lang w:val="en-US"/>
          </w:rPr>
          <w:t>ok</w:t>
        </w:r>
        <w:r w:rsidRPr="00F10B94">
          <w:rPr>
            <w:rStyle w:val="a7"/>
          </w:rPr>
          <w:t>.</w:t>
        </w:r>
        <w:r w:rsidRPr="00F10B94">
          <w:rPr>
            <w:rStyle w:val="a7"/>
            <w:lang w:val="en-US"/>
          </w:rPr>
          <w:t>ru</w:t>
        </w:r>
        <w:r w:rsidRPr="00F10B94">
          <w:rPr>
            <w:rStyle w:val="a7"/>
          </w:rPr>
          <w:t>/</w:t>
        </w:r>
        <w:r w:rsidRPr="00F10B94">
          <w:rPr>
            <w:rStyle w:val="a7"/>
            <w:lang w:val="en-US"/>
          </w:rPr>
          <w:t>bolshiegastroli</w:t>
        </w:r>
      </w:hyperlink>
      <w:r w:rsidRPr="00F10B94">
        <w:t xml:space="preserve"> </w:t>
      </w:r>
    </w:p>
    <w:p w14:paraId="41C72ECC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</w:pPr>
    </w:p>
    <w:p w14:paraId="115B106B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b/>
          <w:bCs/>
        </w:rPr>
      </w:pPr>
      <w:r w:rsidRPr="00F10B94">
        <w:rPr>
          <w:b/>
          <w:bCs/>
        </w:rPr>
        <w:t>ФГБУК РОСКОНЦЕРТ:</w:t>
      </w:r>
    </w:p>
    <w:p w14:paraId="6D919735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b/>
          <w:bCs/>
          <w:u w:val="single"/>
          <w:lang w:val="en-US"/>
        </w:rPr>
      </w:pPr>
      <w:r w:rsidRPr="00F10B94">
        <w:rPr>
          <w:b/>
          <w:bCs/>
          <w:u w:val="single"/>
          <w:lang w:val="en-US"/>
        </w:rPr>
        <w:t>rosconcert.ru</w:t>
      </w:r>
    </w:p>
    <w:p w14:paraId="0562D141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lang w:val="en-US"/>
        </w:rPr>
      </w:pPr>
      <w:r w:rsidRPr="00F10B94">
        <w:rPr>
          <w:lang w:val="en-US"/>
        </w:rPr>
        <w:t xml:space="preserve">Telegram - </w:t>
      </w:r>
      <w:hyperlink r:id="rId9" w:history="1">
        <w:r w:rsidRPr="00F10B94">
          <w:rPr>
            <w:rStyle w:val="a7"/>
            <w:lang w:val="en-US"/>
          </w:rPr>
          <w:t>t.me/rosconcert</w:t>
        </w:r>
      </w:hyperlink>
    </w:p>
    <w:p w14:paraId="3B026DF9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</w:pPr>
      <w:r w:rsidRPr="00F10B94">
        <w:t xml:space="preserve">ВКонтакте - </w:t>
      </w:r>
      <w:hyperlink r:id="rId10" w:history="1">
        <w:r w:rsidRPr="00F10B94">
          <w:rPr>
            <w:rStyle w:val="a7"/>
            <w:lang w:val="en-US"/>
          </w:rPr>
          <w:t>vk</w:t>
        </w:r>
        <w:r w:rsidRPr="00F10B94">
          <w:rPr>
            <w:rStyle w:val="a7"/>
          </w:rPr>
          <w:t>.</w:t>
        </w:r>
        <w:r w:rsidRPr="00F10B94">
          <w:rPr>
            <w:rStyle w:val="a7"/>
            <w:lang w:val="en-US"/>
          </w:rPr>
          <w:t>com</w:t>
        </w:r>
        <w:r w:rsidRPr="00F10B94">
          <w:rPr>
            <w:rStyle w:val="a7"/>
          </w:rPr>
          <w:t>/</w:t>
        </w:r>
        <w:r w:rsidRPr="00F10B94">
          <w:rPr>
            <w:rStyle w:val="a7"/>
            <w:lang w:val="en-US"/>
          </w:rPr>
          <w:t>rosconcertcompany</w:t>
        </w:r>
      </w:hyperlink>
    </w:p>
    <w:p w14:paraId="6741CE9C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</w:pPr>
    </w:p>
    <w:p w14:paraId="62A018C0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</w:pPr>
      <w:r w:rsidRPr="00F10B94">
        <w:t xml:space="preserve">Информационная служба: </w:t>
      </w:r>
    </w:p>
    <w:p w14:paraId="32E27509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</w:pPr>
      <w:r w:rsidRPr="00F10B94">
        <w:t>Тел.: +7 495-225-43-45 (доб. 132 или 202)</w:t>
      </w:r>
    </w:p>
    <w:p w14:paraId="34B0BAB4" w14:textId="77777777" w:rsidR="00C247C0" w:rsidRPr="00F10B94" w:rsidRDefault="00C247C0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b/>
          <w:lang w:val="de-DE"/>
        </w:rPr>
      </w:pPr>
      <w:r w:rsidRPr="00F10B94">
        <w:rPr>
          <w:i/>
          <w:lang w:val="de-DE"/>
        </w:rPr>
        <w:t>E-mail</w:t>
      </w:r>
      <w:r w:rsidRPr="00F10B94">
        <w:rPr>
          <w:lang w:val="de-DE"/>
        </w:rPr>
        <w:t xml:space="preserve">: </w:t>
      </w:r>
      <w:hyperlink r:id="rId11" w:history="1">
        <w:r w:rsidRPr="00F10B94">
          <w:rPr>
            <w:rStyle w:val="a7"/>
            <w:lang w:val="de-DE"/>
          </w:rPr>
          <w:t>pr@rosconcert.ru</w:t>
        </w:r>
      </w:hyperlink>
    </w:p>
    <w:p w14:paraId="7AF75C76" w14:textId="77777777" w:rsidR="00C6224D" w:rsidRPr="00F10B94" w:rsidRDefault="00C6224D" w:rsidP="00F10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contextualSpacing/>
        <w:rPr>
          <w:b/>
          <w:lang w:val="de-DE"/>
        </w:rPr>
      </w:pPr>
    </w:p>
    <w:p w14:paraId="7EA3093C" w14:textId="77777777" w:rsidR="007E3601" w:rsidRPr="00F10B94" w:rsidRDefault="007E3601" w:rsidP="001D40D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lang w:val="de-DE"/>
        </w:rPr>
      </w:pPr>
    </w:p>
    <w:sectPr w:rsidR="007E3601" w:rsidRPr="00F10B94" w:rsidSect="004F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A8"/>
    <w:rsid w:val="000009E4"/>
    <w:rsid w:val="0000550E"/>
    <w:rsid w:val="00006C8A"/>
    <w:rsid w:val="00020C46"/>
    <w:rsid w:val="000801CD"/>
    <w:rsid w:val="00081F14"/>
    <w:rsid w:val="00093D33"/>
    <w:rsid w:val="0009425D"/>
    <w:rsid w:val="00094D49"/>
    <w:rsid w:val="00096F18"/>
    <w:rsid w:val="000A10F7"/>
    <w:rsid w:val="000A2F3A"/>
    <w:rsid w:val="000B6434"/>
    <w:rsid w:val="000C5D61"/>
    <w:rsid w:val="000C74E0"/>
    <w:rsid w:val="000E1958"/>
    <w:rsid w:val="000F1BF8"/>
    <w:rsid w:val="001115F7"/>
    <w:rsid w:val="00123D2B"/>
    <w:rsid w:val="0013633A"/>
    <w:rsid w:val="00172080"/>
    <w:rsid w:val="00173578"/>
    <w:rsid w:val="00182848"/>
    <w:rsid w:val="001913FE"/>
    <w:rsid w:val="0019355C"/>
    <w:rsid w:val="001A10DB"/>
    <w:rsid w:val="001A4793"/>
    <w:rsid w:val="001B5A1E"/>
    <w:rsid w:val="001B5ACB"/>
    <w:rsid w:val="001B701E"/>
    <w:rsid w:val="001D2E19"/>
    <w:rsid w:val="001D40DF"/>
    <w:rsid w:val="001D6514"/>
    <w:rsid w:val="001D755B"/>
    <w:rsid w:val="001F5417"/>
    <w:rsid w:val="00205509"/>
    <w:rsid w:val="00225543"/>
    <w:rsid w:val="00232350"/>
    <w:rsid w:val="00255BFF"/>
    <w:rsid w:val="00266EA9"/>
    <w:rsid w:val="0027335E"/>
    <w:rsid w:val="002801F9"/>
    <w:rsid w:val="00283220"/>
    <w:rsid w:val="00283C60"/>
    <w:rsid w:val="00284816"/>
    <w:rsid w:val="002A294F"/>
    <w:rsid w:val="002A346C"/>
    <w:rsid w:val="002A5E7F"/>
    <w:rsid w:val="002B4855"/>
    <w:rsid w:val="002C33B6"/>
    <w:rsid w:val="002C47A8"/>
    <w:rsid w:val="002D32FA"/>
    <w:rsid w:val="002D549E"/>
    <w:rsid w:val="002E0372"/>
    <w:rsid w:val="002F1C1A"/>
    <w:rsid w:val="002F767B"/>
    <w:rsid w:val="00300895"/>
    <w:rsid w:val="003037DE"/>
    <w:rsid w:val="0031124E"/>
    <w:rsid w:val="00311DEE"/>
    <w:rsid w:val="00315FC8"/>
    <w:rsid w:val="00316A3D"/>
    <w:rsid w:val="003306EC"/>
    <w:rsid w:val="00340388"/>
    <w:rsid w:val="0034669A"/>
    <w:rsid w:val="0035674D"/>
    <w:rsid w:val="00367C8B"/>
    <w:rsid w:val="00380C78"/>
    <w:rsid w:val="0038407F"/>
    <w:rsid w:val="00393037"/>
    <w:rsid w:val="00397AB7"/>
    <w:rsid w:val="003B073C"/>
    <w:rsid w:val="003B6F0B"/>
    <w:rsid w:val="003D0DAC"/>
    <w:rsid w:val="003D71DE"/>
    <w:rsid w:val="003F5381"/>
    <w:rsid w:val="004202A5"/>
    <w:rsid w:val="004207E9"/>
    <w:rsid w:val="0042543B"/>
    <w:rsid w:val="00480037"/>
    <w:rsid w:val="00484A6F"/>
    <w:rsid w:val="004A24DE"/>
    <w:rsid w:val="004B393D"/>
    <w:rsid w:val="004E0426"/>
    <w:rsid w:val="004E12F5"/>
    <w:rsid w:val="004E1C7A"/>
    <w:rsid w:val="004F3761"/>
    <w:rsid w:val="004F7C2D"/>
    <w:rsid w:val="00541B33"/>
    <w:rsid w:val="00542F25"/>
    <w:rsid w:val="00550536"/>
    <w:rsid w:val="00552F20"/>
    <w:rsid w:val="005628E2"/>
    <w:rsid w:val="0057151F"/>
    <w:rsid w:val="00573B60"/>
    <w:rsid w:val="00585335"/>
    <w:rsid w:val="005A28E5"/>
    <w:rsid w:val="005B5BF0"/>
    <w:rsid w:val="005C6B99"/>
    <w:rsid w:val="005E02E7"/>
    <w:rsid w:val="005F2BAE"/>
    <w:rsid w:val="00603E80"/>
    <w:rsid w:val="00655551"/>
    <w:rsid w:val="00662E1D"/>
    <w:rsid w:val="00685A7B"/>
    <w:rsid w:val="0069371E"/>
    <w:rsid w:val="006B11B1"/>
    <w:rsid w:val="006C078C"/>
    <w:rsid w:val="006D76ED"/>
    <w:rsid w:val="006E4F49"/>
    <w:rsid w:val="006F606B"/>
    <w:rsid w:val="006F6A88"/>
    <w:rsid w:val="00707FB3"/>
    <w:rsid w:val="007473B6"/>
    <w:rsid w:val="00752095"/>
    <w:rsid w:val="00756DB9"/>
    <w:rsid w:val="00785B0B"/>
    <w:rsid w:val="0079015B"/>
    <w:rsid w:val="007A6A23"/>
    <w:rsid w:val="007A7D63"/>
    <w:rsid w:val="007B3781"/>
    <w:rsid w:val="007B3F1A"/>
    <w:rsid w:val="007C22D0"/>
    <w:rsid w:val="007D4926"/>
    <w:rsid w:val="007E3601"/>
    <w:rsid w:val="007E5AE2"/>
    <w:rsid w:val="007F4152"/>
    <w:rsid w:val="007F4E3D"/>
    <w:rsid w:val="007F530C"/>
    <w:rsid w:val="008027BB"/>
    <w:rsid w:val="00816056"/>
    <w:rsid w:val="0082547E"/>
    <w:rsid w:val="0083584A"/>
    <w:rsid w:val="00835AEA"/>
    <w:rsid w:val="0086257F"/>
    <w:rsid w:val="008669FD"/>
    <w:rsid w:val="00881708"/>
    <w:rsid w:val="008875F9"/>
    <w:rsid w:val="0089200B"/>
    <w:rsid w:val="00893C1B"/>
    <w:rsid w:val="008A4126"/>
    <w:rsid w:val="008A5EC6"/>
    <w:rsid w:val="008B4689"/>
    <w:rsid w:val="008B6C77"/>
    <w:rsid w:val="008D65A6"/>
    <w:rsid w:val="008E2F95"/>
    <w:rsid w:val="008E6F08"/>
    <w:rsid w:val="008F1862"/>
    <w:rsid w:val="008F499E"/>
    <w:rsid w:val="008F68D1"/>
    <w:rsid w:val="00902E4B"/>
    <w:rsid w:val="00902E7A"/>
    <w:rsid w:val="009066B7"/>
    <w:rsid w:val="00910403"/>
    <w:rsid w:val="00914553"/>
    <w:rsid w:val="009226B6"/>
    <w:rsid w:val="009337AF"/>
    <w:rsid w:val="00954862"/>
    <w:rsid w:val="00974B09"/>
    <w:rsid w:val="00997E8C"/>
    <w:rsid w:val="009A0D5A"/>
    <w:rsid w:val="009A7E36"/>
    <w:rsid w:val="009B4668"/>
    <w:rsid w:val="009B52E5"/>
    <w:rsid w:val="009E1C7D"/>
    <w:rsid w:val="009E386D"/>
    <w:rsid w:val="009E76DF"/>
    <w:rsid w:val="009F6A74"/>
    <w:rsid w:val="00A150F7"/>
    <w:rsid w:val="00A535CA"/>
    <w:rsid w:val="00A5607E"/>
    <w:rsid w:val="00A94DBE"/>
    <w:rsid w:val="00A97CED"/>
    <w:rsid w:val="00AB3715"/>
    <w:rsid w:val="00AC4CCF"/>
    <w:rsid w:val="00AD5D52"/>
    <w:rsid w:val="00AF1495"/>
    <w:rsid w:val="00B10AA5"/>
    <w:rsid w:val="00B16971"/>
    <w:rsid w:val="00B34BF1"/>
    <w:rsid w:val="00B40C19"/>
    <w:rsid w:val="00B443F6"/>
    <w:rsid w:val="00B45A79"/>
    <w:rsid w:val="00B45C53"/>
    <w:rsid w:val="00B50AC0"/>
    <w:rsid w:val="00B5522C"/>
    <w:rsid w:val="00B602FE"/>
    <w:rsid w:val="00B71A0C"/>
    <w:rsid w:val="00B75A7A"/>
    <w:rsid w:val="00B9117C"/>
    <w:rsid w:val="00BA40F9"/>
    <w:rsid w:val="00BE0F77"/>
    <w:rsid w:val="00BE5975"/>
    <w:rsid w:val="00BF6464"/>
    <w:rsid w:val="00C033CE"/>
    <w:rsid w:val="00C225DF"/>
    <w:rsid w:val="00C247C0"/>
    <w:rsid w:val="00C24A36"/>
    <w:rsid w:val="00C47C72"/>
    <w:rsid w:val="00C6224D"/>
    <w:rsid w:val="00C65185"/>
    <w:rsid w:val="00C74167"/>
    <w:rsid w:val="00C86032"/>
    <w:rsid w:val="00CC1258"/>
    <w:rsid w:val="00CD5756"/>
    <w:rsid w:val="00D0267B"/>
    <w:rsid w:val="00D02AC7"/>
    <w:rsid w:val="00D07365"/>
    <w:rsid w:val="00D076D2"/>
    <w:rsid w:val="00D238F0"/>
    <w:rsid w:val="00D277D0"/>
    <w:rsid w:val="00D6236A"/>
    <w:rsid w:val="00D62CDB"/>
    <w:rsid w:val="00D70132"/>
    <w:rsid w:val="00D71882"/>
    <w:rsid w:val="00D869BB"/>
    <w:rsid w:val="00D943D6"/>
    <w:rsid w:val="00DA068C"/>
    <w:rsid w:val="00DA446F"/>
    <w:rsid w:val="00DD4687"/>
    <w:rsid w:val="00DE53D1"/>
    <w:rsid w:val="00DF1BAD"/>
    <w:rsid w:val="00DF31DB"/>
    <w:rsid w:val="00E239EB"/>
    <w:rsid w:val="00E358C9"/>
    <w:rsid w:val="00E42EF7"/>
    <w:rsid w:val="00E43803"/>
    <w:rsid w:val="00E47F3F"/>
    <w:rsid w:val="00E71226"/>
    <w:rsid w:val="00E874E6"/>
    <w:rsid w:val="00EA30BE"/>
    <w:rsid w:val="00EA4F8C"/>
    <w:rsid w:val="00EB0113"/>
    <w:rsid w:val="00EB5698"/>
    <w:rsid w:val="00EC401D"/>
    <w:rsid w:val="00EC73D6"/>
    <w:rsid w:val="00ED08F7"/>
    <w:rsid w:val="00ED53AA"/>
    <w:rsid w:val="00EF4EF7"/>
    <w:rsid w:val="00F00C11"/>
    <w:rsid w:val="00F02C57"/>
    <w:rsid w:val="00F050D8"/>
    <w:rsid w:val="00F10B94"/>
    <w:rsid w:val="00F14645"/>
    <w:rsid w:val="00F36C28"/>
    <w:rsid w:val="00F36C4F"/>
    <w:rsid w:val="00F53AA8"/>
    <w:rsid w:val="00F618B3"/>
    <w:rsid w:val="00F639A1"/>
    <w:rsid w:val="00F63B69"/>
    <w:rsid w:val="00F66CFE"/>
    <w:rsid w:val="00F7215C"/>
    <w:rsid w:val="00F923AA"/>
    <w:rsid w:val="00FA3513"/>
    <w:rsid w:val="00FA73D0"/>
    <w:rsid w:val="00FB1FF7"/>
    <w:rsid w:val="00FE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5C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2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сылка"/>
    <w:rsid w:val="007E3601"/>
    <w:rPr>
      <w:color w:val="000099"/>
      <w:u w:val="single"/>
    </w:rPr>
  </w:style>
  <w:style w:type="character" w:customStyle="1" w:styleId="Hyperlink0">
    <w:name w:val="Hyperlink.0"/>
    <w:basedOn w:val="a6"/>
    <w:rsid w:val="007E3601"/>
    <w:rPr>
      <w:color w:val="2F5496"/>
      <w:kern w:val="0"/>
      <w:u w:val="single"/>
    </w:rPr>
  </w:style>
  <w:style w:type="character" w:styleId="a7">
    <w:name w:val="Hyperlink"/>
    <w:basedOn w:val="a0"/>
    <w:uiPriority w:val="99"/>
    <w:unhideWhenUsed/>
    <w:rsid w:val="00D62C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8F68D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4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2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сылка"/>
    <w:rsid w:val="007E3601"/>
    <w:rPr>
      <w:color w:val="000099"/>
      <w:u w:val="single"/>
    </w:rPr>
  </w:style>
  <w:style w:type="character" w:customStyle="1" w:styleId="Hyperlink0">
    <w:name w:val="Hyperlink.0"/>
    <w:basedOn w:val="a6"/>
    <w:rsid w:val="007E3601"/>
    <w:rPr>
      <w:color w:val="2F5496"/>
      <w:kern w:val="0"/>
      <w:u w:val="single"/>
    </w:rPr>
  </w:style>
  <w:style w:type="character" w:styleId="a7">
    <w:name w:val="Hyperlink"/>
    <w:basedOn w:val="a0"/>
    <w:uiPriority w:val="99"/>
    <w:unhideWhenUsed/>
    <w:rsid w:val="00D62C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8F68D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@rosconcert.r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vk.com/bolshiegastroli" TargetMode="External"/><Relationship Id="rId8" Type="http://schemas.openxmlformats.org/officeDocument/2006/relationships/hyperlink" Target="file:///C:\Users\user\Downloads\ok.ru\bolshiegastroli" TargetMode="External"/><Relationship Id="rId9" Type="http://schemas.openxmlformats.org/officeDocument/2006/relationships/hyperlink" Target="file:///C:\Users\user\Downloads\t.me\rosconcert" TargetMode="External"/><Relationship Id="rId10" Type="http://schemas.openxmlformats.org/officeDocument/2006/relationships/hyperlink" Target="http://vk.com/rosconcertcomp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1944</Words>
  <Characters>11085</Characters>
  <Application>Microsoft Macintosh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ErichPaulRemark</cp:lastModifiedBy>
  <cp:revision>3</cp:revision>
  <cp:lastPrinted>2020-08-04T11:46:00Z</cp:lastPrinted>
  <dcterms:created xsi:type="dcterms:W3CDTF">2023-09-22T16:23:00Z</dcterms:created>
  <dcterms:modified xsi:type="dcterms:W3CDTF">2023-09-24T10:26:00Z</dcterms:modified>
</cp:coreProperties>
</file>